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C87" w:rsidRPr="000F77A9" w:rsidRDefault="003A4C87" w:rsidP="003A4C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  <w:lang w:eastAsia="ru-RU"/>
        </w:rPr>
      </w:pPr>
      <w:r w:rsidRPr="000F77A9">
        <w:rPr>
          <w:rFonts w:ascii="Arial" w:eastAsia="Times New Roman" w:hAnsi="Arial" w:cs="Arial"/>
          <w:color w:val="000000"/>
          <w:spacing w:val="-5"/>
          <w:lang w:eastAsia="ru-RU"/>
        </w:rPr>
        <w:t>ДЕПАРТАМЕНТ ОБРАЗОВАНИЯ И НАУКИ ТЮМЕНСКОЙ ОБЛАСТИ</w:t>
      </w:r>
    </w:p>
    <w:p w:rsidR="003A4C87" w:rsidRPr="000F77A9" w:rsidRDefault="003A4C87" w:rsidP="003A4C87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0F77A9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ab/>
      </w:r>
    </w:p>
    <w:p w:rsidR="003A4C87" w:rsidRPr="000F77A9" w:rsidRDefault="003A4C87" w:rsidP="003A4C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0F77A9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 xml:space="preserve">ГОСУДАРСТВЕННОЕ АВТОНОМНОЕ ПРОФЕССИОНАЛЬНОЕ </w:t>
      </w:r>
    </w:p>
    <w:p w:rsidR="003A4C87" w:rsidRPr="000F77A9" w:rsidRDefault="003A4C87" w:rsidP="003A4C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0F77A9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ОБРАЗОВАТЕЛЬНОЕ УЧРЕЖДЕНИЕ ТЮМЕНСКОЙ ОБЛАСТИ</w:t>
      </w:r>
    </w:p>
    <w:p w:rsidR="003A4C87" w:rsidRPr="000F77A9" w:rsidRDefault="003A4C87" w:rsidP="003A4C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0F77A9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«ГОЛЫШМАНОВСКИЙ АГРОПЕДАГОГИЧЕСКИЙ КОЛЛЕДЖ»</w:t>
      </w:r>
    </w:p>
    <w:p w:rsidR="003A4C87" w:rsidRPr="000F77A9" w:rsidRDefault="003A4C87" w:rsidP="003A4C87">
      <w:pPr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F77A9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(ГАПОУ ТО «</w:t>
      </w:r>
      <w:proofErr w:type="spellStart"/>
      <w:r w:rsidRPr="000F77A9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Голышмановский</w:t>
      </w:r>
      <w:proofErr w:type="spellEnd"/>
      <w:r w:rsidRPr="000F77A9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r w:rsidRPr="000F77A9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агропедколледж</w:t>
      </w:r>
      <w:proofErr w:type="spellEnd"/>
      <w:r w:rsidRPr="000F77A9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»)</w:t>
      </w:r>
    </w:p>
    <w:p w:rsidR="003A4C87" w:rsidRPr="000F77A9" w:rsidRDefault="003A4C87" w:rsidP="003A4C87">
      <w:pPr>
        <w:autoSpaceDN w:val="0"/>
        <w:rPr>
          <w:rFonts w:ascii="Arial" w:eastAsia="Calibri" w:hAnsi="Arial" w:cs="Arial"/>
        </w:rPr>
      </w:pPr>
    </w:p>
    <w:p w:rsidR="003A4C87" w:rsidRPr="000F77A9" w:rsidRDefault="003A4C87" w:rsidP="003A4C87">
      <w:pPr>
        <w:autoSpaceDN w:val="0"/>
        <w:rPr>
          <w:rFonts w:ascii="Arial" w:eastAsia="Calibri" w:hAnsi="Arial" w:cs="Arial"/>
        </w:rPr>
      </w:pPr>
    </w:p>
    <w:p w:rsidR="003A4C87" w:rsidRPr="000F77A9" w:rsidRDefault="003A4C87" w:rsidP="003A4C87">
      <w:pPr>
        <w:tabs>
          <w:tab w:val="left" w:pos="6072"/>
        </w:tabs>
        <w:autoSpaceDN w:val="0"/>
        <w:spacing w:after="0" w:line="240" w:lineRule="auto"/>
        <w:jc w:val="center"/>
        <w:rPr>
          <w:rFonts w:ascii="Arial" w:eastAsia="Calibri" w:hAnsi="Arial" w:cs="Arial"/>
        </w:rPr>
      </w:pPr>
      <w:r w:rsidRPr="000F77A9">
        <w:rPr>
          <w:rFonts w:ascii="Arial" w:eastAsia="Calibri" w:hAnsi="Arial" w:cs="Arial"/>
        </w:rPr>
        <w:t xml:space="preserve">                                                             </w:t>
      </w:r>
      <w:r>
        <w:rPr>
          <w:rFonts w:ascii="Arial" w:eastAsia="Calibri" w:hAnsi="Arial" w:cs="Arial"/>
        </w:rPr>
        <w:t xml:space="preserve">                Приложение  №</w:t>
      </w:r>
      <w:r w:rsidRPr="00030ED7">
        <w:rPr>
          <w:rFonts w:ascii="Arial" w:eastAsia="Calibri" w:hAnsi="Arial" w:cs="Arial"/>
          <w:color w:val="FF0000"/>
        </w:rPr>
        <w:t xml:space="preserve"> </w:t>
      </w:r>
      <w:r w:rsidRPr="008C4843">
        <w:rPr>
          <w:rFonts w:ascii="Arial" w:eastAsia="Calibri" w:hAnsi="Arial" w:cs="Arial"/>
        </w:rPr>
        <w:t>2</w:t>
      </w:r>
      <w:r w:rsidR="008C4843" w:rsidRPr="008C4843">
        <w:rPr>
          <w:rFonts w:ascii="Arial" w:eastAsia="Calibri" w:hAnsi="Arial" w:cs="Arial"/>
        </w:rPr>
        <w:t>.</w:t>
      </w:r>
      <w:r w:rsidR="00853E3D">
        <w:rPr>
          <w:rFonts w:ascii="Arial" w:eastAsia="Calibri" w:hAnsi="Arial" w:cs="Arial"/>
        </w:rPr>
        <w:t>14</w:t>
      </w:r>
      <w:r w:rsidRPr="008C4843">
        <w:rPr>
          <w:rFonts w:ascii="Arial" w:eastAsia="Calibri" w:hAnsi="Arial" w:cs="Arial"/>
        </w:rPr>
        <w:t xml:space="preserve"> </w:t>
      </w:r>
      <w:r w:rsidRPr="000F77A9">
        <w:rPr>
          <w:rFonts w:ascii="Arial" w:eastAsia="Calibri" w:hAnsi="Arial" w:cs="Arial"/>
        </w:rPr>
        <w:t>к  ООП СПО (</w:t>
      </w:r>
      <w:r w:rsidRPr="000F77A9">
        <w:rPr>
          <w:rFonts w:ascii="Arial" w:eastAsia="Calibri" w:hAnsi="Arial" w:cs="Arial"/>
          <w:u w:val="single"/>
        </w:rPr>
        <w:t>ППССЗ)</w:t>
      </w:r>
    </w:p>
    <w:p w:rsidR="003A4C87" w:rsidRPr="000F77A9" w:rsidRDefault="003A4C87" w:rsidP="003A4C87">
      <w:pPr>
        <w:tabs>
          <w:tab w:val="left" w:pos="6072"/>
        </w:tabs>
        <w:autoSpaceDN w:val="0"/>
        <w:spacing w:after="0" w:line="240" w:lineRule="auto"/>
        <w:jc w:val="right"/>
        <w:rPr>
          <w:rFonts w:ascii="Arial" w:eastAsia="Calibri" w:hAnsi="Arial" w:cs="Arial"/>
          <w:u w:val="single"/>
        </w:rPr>
      </w:pPr>
      <w:r w:rsidRPr="000F77A9">
        <w:rPr>
          <w:rFonts w:ascii="Arial" w:eastAsia="Calibri" w:hAnsi="Arial" w:cs="Arial"/>
        </w:rPr>
        <w:t xml:space="preserve">                                                </w:t>
      </w:r>
      <w:r>
        <w:rPr>
          <w:rFonts w:ascii="Arial" w:eastAsia="Calibri" w:hAnsi="Arial" w:cs="Arial"/>
        </w:rPr>
        <w:t xml:space="preserve">                    по специальности</w:t>
      </w:r>
      <w:r w:rsidRPr="000F77A9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  <w:u w:val="single"/>
        </w:rPr>
        <w:t>35.02.08</w:t>
      </w:r>
      <w:r w:rsidRPr="000F77A9">
        <w:rPr>
          <w:rFonts w:ascii="Arial" w:eastAsia="Calibri" w:hAnsi="Arial" w:cs="Arial"/>
          <w:u w:val="single"/>
        </w:rPr>
        <w:t xml:space="preserve"> </w:t>
      </w:r>
      <w:r>
        <w:rPr>
          <w:rFonts w:ascii="Arial" w:eastAsia="Calibri" w:hAnsi="Arial" w:cs="Arial"/>
          <w:u w:val="single"/>
        </w:rPr>
        <w:t>Электрические системы в агропромышленном комплексе</w:t>
      </w:r>
      <w:r w:rsidRPr="000F77A9">
        <w:rPr>
          <w:rFonts w:ascii="Arial" w:eastAsia="Calibri" w:hAnsi="Arial" w:cs="Arial"/>
          <w:u w:val="single"/>
        </w:rPr>
        <w:t xml:space="preserve"> </w:t>
      </w:r>
    </w:p>
    <w:p w:rsidR="003A4C87" w:rsidRPr="000F77A9" w:rsidRDefault="003A4C87" w:rsidP="003A4C87">
      <w:pPr>
        <w:autoSpaceDN w:val="0"/>
        <w:rPr>
          <w:rFonts w:ascii="Arial" w:eastAsia="Calibri" w:hAnsi="Arial" w:cs="Arial"/>
        </w:rPr>
      </w:pPr>
    </w:p>
    <w:p w:rsidR="003A4C87" w:rsidRPr="000F77A9" w:rsidRDefault="003A4C87" w:rsidP="003A4C87">
      <w:pPr>
        <w:autoSpaceDN w:val="0"/>
        <w:rPr>
          <w:rFonts w:ascii="Arial" w:eastAsia="Calibri" w:hAnsi="Arial" w:cs="Arial"/>
        </w:rPr>
      </w:pPr>
    </w:p>
    <w:p w:rsidR="003A4C87" w:rsidRPr="000F77A9" w:rsidRDefault="003A4C87" w:rsidP="003A4C87">
      <w:pPr>
        <w:autoSpaceDN w:val="0"/>
        <w:rPr>
          <w:rFonts w:ascii="Arial" w:eastAsia="Calibri" w:hAnsi="Arial" w:cs="Arial"/>
        </w:rPr>
      </w:pPr>
    </w:p>
    <w:p w:rsidR="003A4C87" w:rsidRDefault="003A4C87" w:rsidP="003A4C87">
      <w:pPr>
        <w:autoSpaceDN w:val="0"/>
        <w:rPr>
          <w:rFonts w:ascii="Arial" w:eastAsia="Calibri" w:hAnsi="Arial" w:cs="Arial"/>
        </w:rPr>
      </w:pPr>
      <w:bookmarkStart w:id="0" w:name="_GoBack"/>
      <w:bookmarkEnd w:id="0"/>
    </w:p>
    <w:p w:rsidR="003A4C87" w:rsidRPr="000F77A9" w:rsidRDefault="003A4C87" w:rsidP="003A4C87">
      <w:pPr>
        <w:autoSpaceDN w:val="0"/>
        <w:rPr>
          <w:rFonts w:ascii="Arial" w:eastAsia="Calibri" w:hAnsi="Arial" w:cs="Arial"/>
        </w:rPr>
      </w:pPr>
    </w:p>
    <w:p w:rsidR="003A4C87" w:rsidRPr="000F77A9" w:rsidRDefault="008C4843" w:rsidP="003A4C87">
      <w:pPr>
        <w:tabs>
          <w:tab w:val="left" w:pos="3108"/>
        </w:tabs>
        <w:autoSpaceDN w:val="0"/>
        <w:jc w:val="center"/>
        <w:rPr>
          <w:rFonts w:ascii="Arial" w:eastAsia="Calibri" w:hAnsi="Arial" w:cs="Arial"/>
          <w:b/>
          <w:sz w:val="28"/>
          <w:szCs w:val="28"/>
        </w:rPr>
      </w:pPr>
      <w:r>
        <w:rPr>
          <w:rFonts w:ascii="Arial" w:eastAsia="Calibri" w:hAnsi="Arial" w:cs="Arial"/>
          <w:b/>
          <w:sz w:val="28"/>
          <w:szCs w:val="28"/>
        </w:rPr>
        <w:t xml:space="preserve">РАБОЧАЯ </w:t>
      </w:r>
      <w:r w:rsidR="003A4C87" w:rsidRPr="000F77A9">
        <w:rPr>
          <w:rFonts w:ascii="Arial" w:eastAsia="Calibri" w:hAnsi="Arial" w:cs="Arial"/>
          <w:b/>
          <w:sz w:val="28"/>
          <w:szCs w:val="28"/>
        </w:rPr>
        <w:t>ПРОГРАММА УЧЕБНОЙ ДИСЦИПЛИНЫ</w:t>
      </w:r>
    </w:p>
    <w:p w:rsidR="003A4C87" w:rsidRPr="007828B4" w:rsidRDefault="00B12C2B" w:rsidP="003A4C87">
      <w:pPr>
        <w:tabs>
          <w:tab w:val="left" w:pos="3108"/>
        </w:tabs>
        <w:autoSpaceDN w:val="0"/>
        <w:jc w:val="center"/>
        <w:rPr>
          <w:rFonts w:ascii="Arial" w:eastAsia="Calibri" w:hAnsi="Arial" w:cs="Arial"/>
          <w:b/>
          <w:sz w:val="28"/>
          <w:szCs w:val="28"/>
        </w:rPr>
      </w:pPr>
      <w:r>
        <w:rPr>
          <w:rFonts w:ascii="Arial" w:eastAsia="Calibri" w:hAnsi="Arial" w:cs="Arial"/>
          <w:b/>
          <w:sz w:val="28"/>
          <w:szCs w:val="28"/>
        </w:rPr>
        <w:t>ОП.08</w:t>
      </w:r>
      <w:r w:rsidR="003A4C87" w:rsidRPr="007828B4">
        <w:rPr>
          <w:rFonts w:ascii="Arial" w:eastAsia="Calibri" w:hAnsi="Arial" w:cs="Arial"/>
          <w:b/>
          <w:sz w:val="28"/>
          <w:szCs w:val="28"/>
        </w:rPr>
        <w:t xml:space="preserve"> </w:t>
      </w:r>
      <w:r>
        <w:rPr>
          <w:rFonts w:ascii="Arial" w:eastAsia="Calibri" w:hAnsi="Arial" w:cs="Arial"/>
          <w:b/>
          <w:sz w:val="28"/>
          <w:szCs w:val="28"/>
        </w:rPr>
        <w:t>Основы автоматики</w:t>
      </w:r>
    </w:p>
    <w:p w:rsidR="003A4C87" w:rsidRPr="000F77A9" w:rsidRDefault="003A4C87" w:rsidP="003A4C87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3A4C87" w:rsidRPr="000F77A9" w:rsidRDefault="003A4C87" w:rsidP="003A4C87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3A4C87" w:rsidRPr="000F77A9" w:rsidRDefault="003A4C87" w:rsidP="003A4C87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3A4C87" w:rsidRPr="000F77A9" w:rsidRDefault="003A4C87" w:rsidP="003A4C87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3A4C87" w:rsidRPr="000F77A9" w:rsidRDefault="003A4C87" w:rsidP="003A4C87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3A4C87" w:rsidRPr="000F77A9" w:rsidRDefault="003A4C87" w:rsidP="003A4C87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3A4C87" w:rsidRPr="000F77A9" w:rsidRDefault="003A4C87" w:rsidP="003A4C87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3A4C87" w:rsidRPr="000F77A9" w:rsidRDefault="003A4C87" w:rsidP="003A4C87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3A4C87" w:rsidRPr="000F77A9" w:rsidRDefault="003A4C87" w:rsidP="003A4C87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3A4C87" w:rsidRPr="000F77A9" w:rsidRDefault="00CD7706" w:rsidP="00CD7706">
      <w:pPr>
        <w:tabs>
          <w:tab w:val="left" w:pos="3615"/>
        </w:tabs>
        <w:autoSpaceDN w:val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</w:p>
    <w:p w:rsidR="003A4C87" w:rsidRPr="000F77A9" w:rsidRDefault="003A4C87" w:rsidP="003A4C87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3A4C87" w:rsidRPr="000F77A9" w:rsidRDefault="003A4C87" w:rsidP="003A4C87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3A4C87" w:rsidRPr="000F77A9" w:rsidRDefault="003A4C87" w:rsidP="003A4C87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3A4C87" w:rsidRPr="000F77A9" w:rsidRDefault="003A4C87" w:rsidP="003A4C87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3A4C87" w:rsidRPr="005405D7" w:rsidRDefault="003A4C87" w:rsidP="003A4C87">
      <w:pPr>
        <w:tabs>
          <w:tab w:val="left" w:pos="3108"/>
        </w:tabs>
        <w:autoSpaceDN w:val="0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 xml:space="preserve">2025 </w:t>
      </w:r>
    </w:p>
    <w:p w:rsidR="003A4C87" w:rsidRPr="000131A3" w:rsidRDefault="003A4C87" w:rsidP="003A4C87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  <w:r w:rsidRPr="00F57EF9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     </w:t>
      </w:r>
      <w:r w:rsidRPr="000131A3">
        <w:rPr>
          <w:rFonts w:ascii="Arial" w:eastAsia="Calibri" w:hAnsi="Arial" w:cs="Arial"/>
          <w:b/>
          <w:sz w:val="24"/>
          <w:szCs w:val="24"/>
        </w:rPr>
        <w:t>Аннотация программы учебной дисциплины</w:t>
      </w:r>
    </w:p>
    <w:p w:rsidR="003A4C87" w:rsidRPr="000131A3" w:rsidRDefault="00B12C2B" w:rsidP="003A4C87">
      <w:pPr>
        <w:spacing w:after="0"/>
        <w:jc w:val="center"/>
        <w:rPr>
          <w:rFonts w:ascii="Arial" w:eastAsia="Calibri" w:hAnsi="Arial" w:cs="Arial"/>
          <w:bCs/>
          <w:sz w:val="24"/>
          <w:szCs w:val="24"/>
          <w:u w:val="single"/>
          <w:lang w:eastAsia="ru-RU"/>
        </w:rPr>
      </w:pPr>
      <w:r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>ОП.08</w:t>
      </w:r>
      <w:r w:rsidR="003A4C87" w:rsidRPr="000131A3"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 xml:space="preserve">. </w:t>
      </w:r>
      <w:r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>Основы автоматики</w:t>
      </w:r>
    </w:p>
    <w:p w:rsidR="003A4C87" w:rsidRPr="000131A3" w:rsidRDefault="003A4C87" w:rsidP="003A4C87">
      <w:pPr>
        <w:spacing w:after="0"/>
        <w:jc w:val="center"/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</w:pPr>
      <w:r w:rsidRPr="000131A3"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  <w:t>Раздел: общеобразовательная п</w:t>
      </w:r>
      <w:r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  <w:t>одготовка; общепрофессиональный цикл</w:t>
      </w:r>
    </w:p>
    <w:p w:rsidR="003A4C87" w:rsidRPr="000131A3" w:rsidRDefault="003A4C87" w:rsidP="003A4C87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3A4C87" w:rsidRPr="000131A3" w:rsidRDefault="003A4C87" w:rsidP="003A4C87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0131A3">
        <w:rPr>
          <w:rFonts w:ascii="Arial" w:eastAsia="Calibri" w:hAnsi="Arial" w:cs="Arial"/>
          <w:b/>
          <w:sz w:val="24"/>
          <w:szCs w:val="24"/>
        </w:rPr>
        <w:t xml:space="preserve">1. Нормативная база и УМК </w:t>
      </w:r>
    </w:p>
    <w:p w:rsidR="003A4C87" w:rsidRDefault="003A4C87" w:rsidP="003A4C87">
      <w:pPr>
        <w:jc w:val="both"/>
        <w:rPr>
          <w:rFonts w:ascii="Arial" w:eastAsia="Calibri" w:hAnsi="Arial" w:cs="Arial"/>
          <w:b/>
          <w:sz w:val="24"/>
          <w:szCs w:val="24"/>
        </w:rPr>
      </w:pPr>
      <w:r w:rsidRPr="000131A3">
        <w:rPr>
          <w:rFonts w:ascii="Arial" w:eastAsia="Calibri" w:hAnsi="Arial" w:cs="Arial"/>
          <w:bCs/>
          <w:sz w:val="24"/>
          <w:szCs w:val="24"/>
        </w:rPr>
        <w:t xml:space="preserve">        </w:t>
      </w:r>
      <w:r w:rsidRPr="00D03037">
        <w:rPr>
          <w:rFonts w:ascii="Arial" w:hAnsi="Arial" w:cs="Arial"/>
          <w:sz w:val="24"/>
          <w:szCs w:val="24"/>
        </w:rPr>
        <w:t>Учебна</w:t>
      </w:r>
      <w:r>
        <w:rPr>
          <w:rFonts w:ascii="Arial" w:hAnsi="Arial" w:cs="Arial"/>
          <w:sz w:val="24"/>
          <w:szCs w:val="24"/>
        </w:rPr>
        <w:t>я д</w:t>
      </w:r>
      <w:r w:rsidR="00B12C2B">
        <w:rPr>
          <w:rFonts w:ascii="Arial" w:hAnsi="Arial" w:cs="Arial"/>
          <w:sz w:val="24"/>
          <w:szCs w:val="24"/>
        </w:rPr>
        <w:t xml:space="preserve">исциплина «Основы автоматики» является </w:t>
      </w:r>
      <w:r w:rsidR="00CD7706">
        <w:rPr>
          <w:rFonts w:ascii="Arial" w:hAnsi="Arial" w:cs="Arial"/>
          <w:sz w:val="24"/>
          <w:szCs w:val="24"/>
        </w:rPr>
        <w:t>о</w:t>
      </w:r>
      <w:r w:rsidR="00B12C2B">
        <w:rPr>
          <w:rFonts w:ascii="Arial" w:hAnsi="Arial" w:cs="Arial"/>
          <w:sz w:val="24"/>
          <w:szCs w:val="24"/>
        </w:rPr>
        <w:t>бязательной</w:t>
      </w:r>
      <w:r w:rsidRPr="00D03037">
        <w:rPr>
          <w:rFonts w:ascii="Arial" w:hAnsi="Arial" w:cs="Arial"/>
          <w:sz w:val="24"/>
          <w:szCs w:val="24"/>
        </w:rPr>
        <w:t xml:space="preserve"> частью общепр</w:t>
      </w:r>
      <w:r>
        <w:rPr>
          <w:rFonts w:ascii="Arial" w:hAnsi="Arial" w:cs="Arial"/>
          <w:sz w:val="24"/>
          <w:szCs w:val="24"/>
        </w:rPr>
        <w:t xml:space="preserve">офессионального цикла </w:t>
      </w:r>
      <w:r w:rsidRPr="00D03037">
        <w:rPr>
          <w:rFonts w:ascii="Arial" w:hAnsi="Arial" w:cs="Arial"/>
          <w:sz w:val="24"/>
          <w:szCs w:val="24"/>
        </w:rPr>
        <w:t>основной образовательной программы в соответстви</w:t>
      </w:r>
      <w:r>
        <w:rPr>
          <w:rFonts w:ascii="Arial" w:hAnsi="Arial" w:cs="Arial"/>
          <w:sz w:val="24"/>
          <w:szCs w:val="24"/>
        </w:rPr>
        <w:t>и с ФГОС по специальности СПО 35.02.08 Электротехнические системы в агропромышленном комплексе (АПК) (базовой</w:t>
      </w:r>
      <w:r w:rsidRPr="00D03037">
        <w:rPr>
          <w:rFonts w:ascii="Arial" w:hAnsi="Arial" w:cs="Arial"/>
          <w:sz w:val="24"/>
          <w:szCs w:val="24"/>
        </w:rPr>
        <w:t xml:space="preserve"> подготовки).</w:t>
      </w:r>
    </w:p>
    <w:p w:rsidR="003A4C87" w:rsidRPr="000131A3" w:rsidRDefault="003A4C87" w:rsidP="003A4C8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0131A3">
        <w:rPr>
          <w:rFonts w:ascii="Arial" w:eastAsia="Calibri" w:hAnsi="Arial" w:cs="Arial"/>
          <w:b/>
          <w:sz w:val="24"/>
          <w:szCs w:val="24"/>
        </w:rPr>
        <w:t>2.</w:t>
      </w:r>
      <w:r w:rsidRPr="000131A3">
        <w:rPr>
          <w:rFonts w:ascii="Arial" w:eastAsia="Calibri" w:hAnsi="Arial" w:cs="Arial"/>
          <w:sz w:val="24"/>
          <w:szCs w:val="24"/>
        </w:rPr>
        <w:t xml:space="preserve"> </w:t>
      </w:r>
      <w:r w:rsidRPr="000131A3">
        <w:rPr>
          <w:rFonts w:ascii="Arial" w:eastAsia="Calibri" w:hAnsi="Arial" w:cs="Arial"/>
          <w:b/>
          <w:sz w:val="24"/>
          <w:szCs w:val="24"/>
        </w:rPr>
        <w:t>Цель и задачи учебной дисциплины</w:t>
      </w:r>
      <w:r w:rsidRPr="000131A3">
        <w:rPr>
          <w:rFonts w:ascii="Arial" w:eastAsia="Calibri" w:hAnsi="Arial" w:cs="Arial"/>
          <w:sz w:val="24"/>
          <w:szCs w:val="24"/>
        </w:rPr>
        <w:t xml:space="preserve"> </w:t>
      </w:r>
    </w:p>
    <w:p w:rsidR="00B12C2B" w:rsidRDefault="00B12C2B" w:rsidP="00B12C2B">
      <w:pPr>
        <w:widowControl w:val="0"/>
        <w:autoSpaceDE w:val="0"/>
        <w:autoSpaceDN w:val="0"/>
        <w:spacing w:before="43" w:after="0" w:line="240" w:lineRule="auto"/>
        <w:ind w:right="16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</w:rPr>
        <w:t xml:space="preserve">      </w:t>
      </w:r>
      <w:r w:rsidR="003A4C87" w:rsidRPr="000131A3">
        <w:rPr>
          <w:rFonts w:ascii="Arial" w:eastAsia="Calibri" w:hAnsi="Arial" w:cs="Arial"/>
          <w:sz w:val="24"/>
          <w:szCs w:val="24"/>
        </w:rPr>
        <w:t xml:space="preserve">Программа </w:t>
      </w:r>
      <w:r>
        <w:rPr>
          <w:rFonts w:ascii="Arial" w:eastAsia="Calibri" w:hAnsi="Arial" w:cs="Arial"/>
          <w:bCs/>
          <w:sz w:val="24"/>
          <w:szCs w:val="24"/>
          <w:lang w:eastAsia="ru-RU"/>
        </w:rPr>
        <w:t>ОП.08</w:t>
      </w:r>
      <w:r w:rsidR="003A4C87" w:rsidRPr="000131A3">
        <w:rPr>
          <w:rFonts w:ascii="Arial" w:eastAsia="Calibri" w:hAnsi="Arial" w:cs="Arial"/>
          <w:bCs/>
          <w:sz w:val="24"/>
          <w:szCs w:val="24"/>
          <w:lang w:eastAsia="ru-RU"/>
        </w:rPr>
        <w:t xml:space="preserve">. </w:t>
      </w:r>
      <w:r>
        <w:rPr>
          <w:rFonts w:ascii="Arial" w:eastAsia="Calibri" w:hAnsi="Arial" w:cs="Arial"/>
          <w:bCs/>
          <w:sz w:val="24"/>
          <w:szCs w:val="24"/>
          <w:lang w:eastAsia="ru-RU"/>
        </w:rPr>
        <w:t>Основы автоматики</w:t>
      </w:r>
      <w:r w:rsidR="003A4C87" w:rsidRPr="000131A3">
        <w:rPr>
          <w:rFonts w:ascii="Arial" w:eastAsia="Calibri" w:hAnsi="Arial" w:cs="Arial"/>
          <w:bCs/>
          <w:sz w:val="24"/>
          <w:szCs w:val="24"/>
        </w:rPr>
        <w:t xml:space="preserve"> </w:t>
      </w:r>
      <w:proofErr w:type="gramStart"/>
      <w:r w:rsidR="003A4C87" w:rsidRPr="000131A3">
        <w:rPr>
          <w:rFonts w:ascii="Arial" w:eastAsia="Calibri" w:hAnsi="Arial" w:cs="Arial"/>
          <w:bCs/>
          <w:sz w:val="24"/>
          <w:szCs w:val="24"/>
        </w:rPr>
        <w:t>направлена</w:t>
      </w:r>
      <w:proofErr w:type="gramEnd"/>
      <w:r w:rsidR="003A4C87" w:rsidRPr="000131A3">
        <w:rPr>
          <w:rFonts w:ascii="Arial" w:eastAsia="Calibri" w:hAnsi="Arial" w:cs="Arial"/>
          <w:bCs/>
          <w:sz w:val="24"/>
          <w:szCs w:val="24"/>
        </w:rPr>
        <w:t xml:space="preserve"> на достижение следующей цели: </w:t>
      </w:r>
      <w:r w:rsidRPr="00B12C2B">
        <w:rPr>
          <w:rFonts w:ascii="Arial" w:eastAsia="Times New Roman" w:hAnsi="Arial" w:cs="Arial"/>
          <w:bCs/>
          <w:sz w:val="24"/>
          <w:szCs w:val="24"/>
          <w:lang w:val="x-none" w:eastAsia="ru-RU"/>
        </w:rPr>
        <w:t>формирование представлений о</w:t>
      </w:r>
      <w:r w:rsidRPr="00B12C2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видах систем автоматики, об основных элементах и устройствах автоматики, применяемых при автоматизации технологических процессов и производств.</w:t>
      </w:r>
      <w:r w:rsidRPr="00B12C2B">
        <w:rPr>
          <w:rFonts w:ascii="Arial" w:eastAsia="Times New Roman" w:hAnsi="Arial" w:cs="Arial"/>
          <w:bCs/>
          <w:sz w:val="24"/>
          <w:szCs w:val="24"/>
          <w:lang w:val="x-none" w:eastAsia="ru-RU"/>
        </w:rPr>
        <w:cr/>
      </w:r>
      <w:r>
        <w:rPr>
          <w:rFonts w:ascii="Arial" w:eastAsia="Calibri" w:hAnsi="Arial" w:cs="Arial"/>
          <w:bCs/>
          <w:sz w:val="24"/>
          <w:szCs w:val="24"/>
        </w:rPr>
        <w:t xml:space="preserve">      </w:t>
      </w:r>
      <w:r w:rsidR="003A4C87" w:rsidRPr="000131A3">
        <w:rPr>
          <w:rFonts w:ascii="Arial" w:eastAsia="Times New Roman" w:hAnsi="Arial" w:cs="Arial"/>
          <w:sz w:val="24"/>
          <w:szCs w:val="24"/>
          <w:lang w:eastAsia="ru-RU"/>
        </w:rPr>
        <w:t xml:space="preserve">Содержание программы </w:t>
      </w:r>
      <w:r>
        <w:rPr>
          <w:rFonts w:ascii="Arial" w:eastAsia="Calibri" w:hAnsi="Arial" w:cs="Arial"/>
          <w:bCs/>
          <w:sz w:val="24"/>
          <w:szCs w:val="24"/>
          <w:lang w:eastAsia="ru-RU"/>
        </w:rPr>
        <w:t>ОП.08</w:t>
      </w:r>
      <w:r w:rsidR="003A4C87" w:rsidRPr="000131A3">
        <w:rPr>
          <w:rFonts w:ascii="Arial" w:eastAsia="Calibri" w:hAnsi="Arial" w:cs="Arial"/>
          <w:bCs/>
          <w:sz w:val="24"/>
          <w:szCs w:val="24"/>
          <w:lang w:eastAsia="ru-RU"/>
        </w:rPr>
        <w:t xml:space="preserve">. </w:t>
      </w:r>
      <w:r>
        <w:rPr>
          <w:rFonts w:ascii="Arial" w:eastAsia="Calibri" w:hAnsi="Arial" w:cs="Arial"/>
          <w:bCs/>
          <w:sz w:val="24"/>
          <w:szCs w:val="24"/>
          <w:lang w:eastAsia="ru-RU"/>
        </w:rPr>
        <w:t>Основы автоматики</w:t>
      </w:r>
      <w:r w:rsidR="003A4C87" w:rsidRPr="000131A3">
        <w:rPr>
          <w:rFonts w:ascii="Arial" w:eastAsia="Times New Roman" w:hAnsi="Arial" w:cs="Arial"/>
          <w:sz w:val="24"/>
          <w:szCs w:val="24"/>
          <w:lang w:eastAsia="ru-RU"/>
        </w:rPr>
        <w:t xml:space="preserve"> направлено на достижение следующих задач:     </w:t>
      </w:r>
    </w:p>
    <w:p w:rsidR="00B12C2B" w:rsidRPr="00B12C2B" w:rsidRDefault="00B12C2B" w:rsidP="00B12C2B">
      <w:pPr>
        <w:widowControl w:val="0"/>
        <w:autoSpaceDE w:val="0"/>
        <w:autoSpaceDN w:val="0"/>
        <w:spacing w:before="43" w:after="0" w:line="240" w:lineRule="auto"/>
        <w:ind w:right="16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- изучить </w:t>
      </w:r>
      <w:r w:rsidRPr="00B12C2B">
        <w:rPr>
          <w:rFonts w:ascii="Arial" w:hAnsi="Arial" w:cs="Arial"/>
          <w:sz w:val="24"/>
          <w:szCs w:val="24"/>
        </w:rPr>
        <w:t>основы построения систем автоматического управления;</w:t>
      </w:r>
    </w:p>
    <w:p w:rsidR="00B12C2B" w:rsidRPr="00B12C2B" w:rsidRDefault="00B12C2B" w:rsidP="00B12C2B">
      <w:pPr>
        <w:pStyle w:val="a7"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изучить </w:t>
      </w:r>
      <w:r w:rsidRPr="00B12C2B">
        <w:rPr>
          <w:rFonts w:ascii="Arial" w:hAnsi="Arial" w:cs="Arial"/>
          <w:sz w:val="24"/>
          <w:szCs w:val="24"/>
        </w:rPr>
        <w:t>элементную базу контроллеров;</w:t>
      </w:r>
    </w:p>
    <w:p w:rsidR="00B12C2B" w:rsidRPr="00B12C2B" w:rsidRDefault="00B12C2B" w:rsidP="00B12C2B">
      <w:pPr>
        <w:pStyle w:val="a7"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изучить </w:t>
      </w:r>
      <w:r w:rsidRPr="00B12C2B">
        <w:rPr>
          <w:rFonts w:ascii="Arial" w:hAnsi="Arial" w:cs="Arial"/>
          <w:sz w:val="24"/>
          <w:szCs w:val="24"/>
        </w:rPr>
        <w:t>основы автоматических и телемеханических устройств;</w:t>
      </w:r>
    </w:p>
    <w:p w:rsidR="003A4C87" w:rsidRPr="00B12C2B" w:rsidRDefault="00B12C2B" w:rsidP="00B12C2B">
      <w:pPr>
        <w:pStyle w:val="a7"/>
        <w:spacing w:line="276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- изучить </w:t>
      </w:r>
      <w:r w:rsidRPr="00B12C2B">
        <w:rPr>
          <w:rFonts w:ascii="Arial" w:hAnsi="Arial" w:cs="Arial"/>
          <w:sz w:val="24"/>
          <w:szCs w:val="24"/>
        </w:rPr>
        <w:t>меры безопасности при эксплуатации и техническом обслуживании автоматических систем;</w:t>
      </w:r>
      <w:r w:rsidR="003A4C87" w:rsidRPr="00B12C2B"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</w:p>
    <w:p w:rsidR="00B12C2B" w:rsidRPr="00B12C2B" w:rsidRDefault="00B12C2B" w:rsidP="00B12C2B">
      <w:pPr>
        <w:pStyle w:val="a7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12C2B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Pr="00B12C2B">
        <w:rPr>
          <w:rFonts w:ascii="Arial" w:hAnsi="Arial" w:cs="Arial"/>
          <w:sz w:val="24"/>
          <w:szCs w:val="24"/>
        </w:rPr>
        <w:t>применять элементы автоматики по их функциональному назначению;</w:t>
      </w:r>
    </w:p>
    <w:p w:rsidR="00B12C2B" w:rsidRPr="00B12C2B" w:rsidRDefault="00B12C2B" w:rsidP="00B12C2B">
      <w:pPr>
        <w:pStyle w:val="a7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12C2B">
        <w:rPr>
          <w:rFonts w:ascii="Arial" w:hAnsi="Arial" w:cs="Arial"/>
          <w:sz w:val="24"/>
          <w:szCs w:val="24"/>
        </w:rPr>
        <w:t xml:space="preserve"> - производить работы по эксплуатации и техническому обслуживанию систем автоматизации;</w:t>
      </w:r>
    </w:p>
    <w:p w:rsidR="003A4C87" w:rsidRPr="00B12C2B" w:rsidRDefault="00B12C2B" w:rsidP="00B12C2B">
      <w:pPr>
        <w:pStyle w:val="a7"/>
        <w:spacing w:line="276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12C2B">
        <w:rPr>
          <w:rFonts w:ascii="Arial" w:hAnsi="Arial" w:cs="Arial"/>
          <w:sz w:val="24"/>
          <w:szCs w:val="24"/>
        </w:rPr>
        <w:t>- оптимизировать работу электрооборудования</w:t>
      </w:r>
      <w:r w:rsidR="003A4C87" w:rsidRPr="00B12C2B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</w:t>
      </w:r>
    </w:p>
    <w:p w:rsidR="003A4C87" w:rsidRPr="00B12C2B" w:rsidRDefault="003A4C87" w:rsidP="00B12C2B">
      <w:pPr>
        <w:pStyle w:val="a7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:rsidR="003A4C87" w:rsidRDefault="003A4C87" w:rsidP="003A4C87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0131A3">
        <w:rPr>
          <w:rFonts w:ascii="Arial" w:eastAsia="Calibri" w:hAnsi="Arial" w:cs="Arial"/>
          <w:b/>
          <w:sz w:val="24"/>
          <w:szCs w:val="24"/>
        </w:rPr>
        <w:t xml:space="preserve">3. Основные разделы дисциплины и количество часов на изучение </w:t>
      </w:r>
    </w:p>
    <w:p w:rsidR="00B12C2B" w:rsidRPr="000131A3" w:rsidRDefault="00B12C2B" w:rsidP="003A4C87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3A4C87" w:rsidRPr="000131A3" w:rsidTr="006B30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C87" w:rsidRPr="000131A3" w:rsidRDefault="003A4C87" w:rsidP="006B30C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31A3"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C87" w:rsidRPr="000131A3" w:rsidRDefault="003A4C87" w:rsidP="006B30C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31A3">
              <w:rPr>
                <w:rFonts w:ascii="Arial" w:hAnsi="Arial" w:cs="Arial"/>
                <w:b/>
                <w:sz w:val="24"/>
                <w:szCs w:val="24"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C87" w:rsidRPr="000131A3" w:rsidRDefault="003A4C87" w:rsidP="006B30C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31A3">
              <w:rPr>
                <w:rFonts w:ascii="Arial" w:hAnsi="Arial" w:cs="Arial"/>
                <w:b/>
                <w:sz w:val="24"/>
                <w:szCs w:val="24"/>
              </w:rPr>
              <w:t>Количество часов на изучение</w:t>
            </w:r>
          </w:p>
        </w:tc>
      </w:tr>
      <w:tr w:rsidR="003A4C87" w:rsidRPr="000131A3" w:rsidTr="006B30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C87" w:rsidRPr="000131A3" w:rsidRDefault="003A4C87" w:rsidP="006B30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31A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C87" w:rsidRPr="00472408" w:rsidRDefault="00472408" w:rsidP="006B30C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A4C8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Тема 1. </w:t>
            </w:r>
            <w:r w:rsidRPr="003A4C87">
              <w:rPr>
                <w:rFonts w:ascii="Arial" w:hAnsi="Arial" w:cs="Arial"/>
                <w:bCs/>
                <w:sz w:val="24"/>
                <w:szCs w:val="24"/>
              </w:rPr>
              <w:t>Основные понятия и определения в автоматическом управлении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C87" w:rsidRPr="000131A3" w:rsidRDefault="00472408" w:rsidP="004724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3A4C87" w:rsidRPr="000131A3" w:rsidTr="006B30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C87" w:rsidRPr="000131A3" w:rsidRDefault="003A4C87" w:rsidP="006B30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C87" w:rsidRPr="000131A3" w:rsidRDefault="00472408" w:rsidP="006B30C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4C8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Тема 2. </w:t>
            </w:r>
            <w:r w:rsidRPr="003A4C87">
              <w:rPr>
                <w:rFonts w:ascii="Arial" w:hAnsi="Arial" w:cs="Arial"/>
                <w:bCs/>
                <w:sz w:val="24"/>
                <w:szCs w:val="24"/>
              </w:rPr>
              <w:t>Типовые элементы САУ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C87" w:rsidRPr="000131A3" w:rsidRDefault="00472408" w:rsidP="006B30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472408" w:rsidRPr="000131A3" w:rsidTr="006B30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408" w:rsidRDefault="00472408" w:rsidP="006B30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08" w:rsidRPr="003A4C87" w:rsidRDefault="00472408" w:rsidP="006B30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A4C8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Тема 3. </w:t>
            </w:r>
            <w:r w:rsidRPr="003A4C87">
              <w:rPr>
                <w:rFonts w:ascii="Arial" w:hAnsi="Arial" w:cs="Arial"/>
                <w:bCs/>
                <w:sz w:val="24"/>
                <w:szCs w:val="24"/>
              </w:rPr>
              <w:t>Программируемые логические контроллеры (ПЛК).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408" w:rsidRDefault="00472408" w:rsidP="006B30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472408" w:rsidRPr="000131A3" w:rsidTr="006B30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408" w:rsidRDefault="00472408" w:rsidP="006B30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08" w:rsidRPr="003A4C87" w:rsidRDefault="00472408" w:rsidP="006B30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A4C8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Тема 4. </w:t>
            </w:r>
            <w:r w:rsidRPr="003A4C87">
              <w:rPr>
                <w:rFonts w:ascii="Arial" w:hAnsi="Arial" w:cs="Arial"/>
                <w:bCs/>
                <w:sz w:val="24"/>
                <w:szCs w:val="24"/>
              </w:rPr>
              <w:t>Типовые схемы автоматического управления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408" w:rsidRDefault="00472408" w:rsidP="006B30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472408" w:rsidRPr="000131A3" w:rsidTr="006B30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408" w:rsidRDefault="00472408" w:rsidP="006B30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08" w:rsidRPr="003A4C87" w:rsidRDefault="00472408" w:rsidP="006B30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A4C8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Тема 5. </w:t>
            </w:r>
            <w:r w:rsidRPr="003A4C87">
              <w:rPr>
                <w:rFonts w:ascii="Arial" w:hAnsi="Arial" w:cs="Arial"/>
                <w:bCs/>
                <w:sz w:val="24"/>
                <w:szCs w:val="24"/>
              </w:rPr>
              <w:t>Автоматика и телемеханика в энергетике.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408" w:rsidRDefault="00472408" w:rsidP="006B30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</w:tbl>
    <w:p w:rsidR="003A4C87" w:rsidRPr="000131A3" w:rsidRDefault="003A4C87" w:rsidP="003A4C87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3A4C87" w:rsidRPr="000131A3" w:rsidRDefault="003A4C87" w:rsidP="003A4C87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0131A3">
        <w:rPr>
          <w:rFonts w:ascii="Arial" w:eastAsia="Calibri" w:hAnsi="Arial" w:cs="Arial"/>
          <w:b/>
          <w:sz w:val="24"/>
          <w:szCs w:val="24"/>
        </w:rPr>
        <w:t>4. Периодичность и формы текущего контроля, промежуточной аттестации и итоговой аттестации.</w:t>
      </w:r>
    </w:p>
    <w:p w:rsidR="003A4C87" w:rsidRDefault="003A4C87" w:rsidP="003A4C87">
      <w:pPr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</w:rPr>
      </w:pPr>
      <w:r w:rsidRPr="000131A3">
        <w:rPr>
          <w:rFonts w:ascii="Arial" w:eastAsia="Calibri" w:hAnsi="Arial" w:cs="Arial"/>
          <w:sz w:val="24"/>
          <w:szCs w:val="24"/>
        </w:rPr>
        <w:t xml:space="preserve">Промежуточная аттестация по дисциплине </w:t>
      </w:r>
      <w:r w:rsidR="00B12C2B">
        <w:rPr>
          <w:rFonts w:ascii="Arial" w:eastAsia="Calibri" w:hAnsi="Arial" w:cs="Arial"/>
          <w:bCs/>
          <w:sz w:val="24"/>
          <w:szCs w:val="24"/>
          <w:lang w:eastAsia="ru-RU"/>
        </w:rPr>
        <w:t>ОП.08</w:t>
      </w:r>
      <w:r w:rsidRPr="000131A3">
        <w:rPr>
          <w:rFonts w:ascii="Arial" w:eastAsia="Calibri" w:hAnsi="Arial" w:cs="Arial"/>
          <w:bCs/>
          <w:sz w:val="24"/>
          <w:szCs w:val="24"/>
          <w:lang w:eastAsia="ru-RU"/>
        </w:rPr>
        <w:t xml:space="preserve">. </w:t>
      </w:r>
      <w:r w:rsidR="00B12C2B">
        <w:rPr>
          <w:rFonts w:ascii="Arial" w:eastAsia="Calibri" w:hAnsi="Arial" w:cs="Arial"/>
          <w:bCs/>
          <w:sz w:val="24"/>
          <w:szCs w:val="24"/>
          <w:lang w:eastAsia="ru-RU"/>
        </w:rPr>
        <w:t>Основы автоматики</w:t>
      </w:r>
      <w:r w:rsidRPr="000131A3">
        <w:rPr>
          <w:rFonts w:ascii="Arial" w:eastAsia="Calibri" w:hAnsi="Arial" w:cs="Arial"/>
          <w:bCs/>
          <w:sz w:val="24"/>
          <w:szCs w:val="24"/>
        </w:rPr>
        <w:t xml:space="preserve"> проводится в </w:t>
      </w:r>
      <w:r w:rsidR="00B12C2B">
        <w:rPr>
          <w:rFonts w:ascii="Arial" w:eastAsia="Calibri" w:hAnsi="Arial" w:cs="Arial"/>
          <w:bCs/>
          <w:sz w:val="24"/>
          <w:szCs w:val="24"/>
        </w:rPr>
        <w:t>форме дифференцированного зачета  в третьем</w:t>
      </w:r>
      <w:r w:rsidRPr="000131A3">
        <w:rPr>
          <w:rFonts w:ascii="Arial" w:eastAsia="Calibri" w:hAnsi="Arial" w:cs="Arial"/>
          <w:bCs/>
          <w:sz w:val="24"/>
          <w:szCs w:val="24"/>
        </w:rPr>
        <w:t xml:space="preserve"> семестре. </w:t>
      </w:r>
    </w:p>
    <w:p w:rsidR="003A4C87" w:rsidRDefault="003A4C87" w:rsidP="003A4C87">
      <w:pPr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</w:rPr>
      </w:pPr>
    </w:p>
    <w:p w:rsidR="003A4C87" w:rsidRDefault="003A4C87" w:rsidP="003A4C87">
      <w:pPr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</w:rPr>
      </w:pPr>
    </w:p>
    <w:p w:rsidR="003A4C87" w:rsidRDefault="003A4C87" w:rsidP="00882D90">
      <w:pPr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</w:p>
    <w:p w:rsidR="00882D90" w:rsidRDefault="00882D90" w:rsidP="00882D90">
      <w:pPr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</w:p>
    <w:p w:rsidR="003A4C87" w:rsidRDefault="003A4C87" w:rsidP="003A4C87">
      <w:pPr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ab/>
      </w:r>
      <w:r w:rsidRPr="00D03037">
        <w:rPr>
          <w:rFonts w:ascii="Arial" w:hAnsi="Arial" w:cs="Arial"/>
          <w:sz w:val="24"/>
          <w:szCs w:val="24"/>
        </w:rPr>
        <w:t>Учебна</w:t>
      </w:r>
      <w:r>
        <w:rPr>
          <w:rFonts w:ascii="Arial" w:hAnsi="Arial" w:cs="Arial"/>
          <w:sz w:val="24"/>
          <w:szCs w:val="24"/>
        </w:rPr>
        <w:t xml:space="preserve">я дисциплина «Основы </w:t>
      </w:r>
      <w:r w:rsidR="00B12C2B">
        <w:rPr>
          <w:rFonts w:ascii="Arial" w:hAnsi="Arial" w:cs="Arial"/>
          <w:sz w:val="24"/>
          <w:szCs w:val="24"/>
        </w:rPr>
        <w:t>автоматики» является обязательной</w:t>
      </w:r>
      <w:r w:rsidRPr="00D03037">
        <w:rPr>
          <w:rFonts w:ascii="Arial" w:hAnsi="Arial" w:cs="Arial"/>
          <w:sz w:val="24"/>
          <w:szCs w:val="24"/>
        </w:rPr>
        <w:t xml:space="preserve"> частью общепр</w:t>
      </w:r>
      <w:r>
        <w:rPr>
          <w:rFonts w:ascii="Arial" w:hAnsi="Arial" w:cs="Arial"/>
          <w:sz w:val="24"/>
          <w:szCs w:val="24"/>
        </w:rPr>
        <w:t xml:space="preserve">офессионального цикла </w:t>
      </w:r>
      <w:r w:rsidRPr="00D03037">
        <w:rPr>
          <w:rFonts w:ascii="Arial" w:hAnsi="Arial" w:cs="Arial"/>
          <w:sz w:val="24"/>
          <w:szCs w:val="24"/>
        </w:rPr>
        <w:t>основной образовательной программы в соответстви</w:t>
      </w:r>
      <w:r>
        <w:rPr>
          <w:rFonts w:ascii="Arial" w:hAnsi="Arial" w:cs="Arial"/>
          <w:sz w:val="24"/>
          <w:szCs w:val="24"/>
        </w:rPr>
        <w:t>и с ФГОС по специальности СПО 35.02.08 Электротехнические системы в агропромышленном комплексе (АПК) (базовой</w:t>
      </w:r>
      <w:r w:rsidRPr="00D03037">
        <w:rPr>
          <w:rFonts w:ascii="Arial" w:hAnsi="Arial" w:cs="Arial"/>
          <w:sz w:val="24"/>
          <w:szCs w:val="24"/>
        </w:rPr>
        <w:t xml:space="preserve"> подготовки).</w:t>
      </w:r>
    </w:p>
    <w:p w:rsidR="003A4C87" w:rsidRPr="00F57EF9" w:rsidRDefault="003A4C87" w:rsidP="003A4C87">
      <w:pPr>
        <w:spacing w:after="0"/>
        <w:jc w:val="both"/>
        <w:rPr>
          <w:rFonts w:ascii="Arial" w:eastAsia="Times New Roman" w:hAnsi="Arial" w:cs="Arial"/>
          <w:color w:val="00B050"/>
          <w:sz w:val="24"/>
          <w:szCs w:val="24"/>
          <w:lang w:eastAsia="ru-RU"/>
        </w:rPr>
      </w:pPr>
    </w:p>
    <w:p w:rsidR="003A4C87" w:rsidRPr="00F57EF9" w:rsidRDefault="003A4C87" w:rsidP="003A4C87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</w:p>
    <w:p w:rsidR="003A4C87" w:rsidRPr="00F57EF9" w:rsidRDefault="003A4C87" w:rsidP="003A4C87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</w:p>
    <w:p w:rsidR="003A4C87" w:rsidRPr="00F57EF9" w:rsidRDefault="003A4C87" w:rsidP="003A4C87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</w:p>
    <w:p w:rsidR="003A4C87" w:rsidRPr="00F57EF9" w:rsidRDefault="003A4C87" w:rsidP="003A4C87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</w:p>
    <w:p w:rsidR="003A4C87" w:rsidRPr="00F57EF9" w:rsidRDefault="003A4C87" w:rsidP="003A4C87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Разработчик</w:t>
      </w:r>
      <w:r w:rsidRPr="00F57EF9">
        <w:rPr>
          <w:rFonts w:ascii="Arial" w:eastAsia="Calibri" w:hAnsi="Arial" w:cs="Arial"/>
          <w:b/>
          <w:sz w:val="24"/>
          <w:szCs w:val="24"/>
        </w:rPr>
        <w:t>:</w:t>
      </w:r>
    </w:p>
    <w:p w:rsidR="003A4C87" w:rsidRPr="00F57EF9" w:rsidRDefault="003A4C87" w:rsidP="003A4C87">
      <w:pPr>
        <w:tabs>
          <w:tab w:val="left" w:pos="7125"/>
        </w:tabs>
        <w:jc w:val="both"/>
        <w:rPr>
          <w:rFonts w:ascii="Arial" w:eastAsia="Calibri" w:hAnsi="Arial" w:cs="Arial"/>
          <w:sz w:val="24"/>
          <w:szCs w:val="24"/>
        </w:rPr>
      </w:pPr>
      <w:r w:rsidRPr="00F57EF9">
        <w:rPr>
          <w:rFonts w:ascii="Arial" w:eastAsia="Calibri" w:hAnsi="Arial" w:cs="Arial"/>
          <w:sz w:val="24"/>
          <w:szCs w:val="24"/>
        </w:rPr>
        <w:t>Усольцев Евгений Михайлович, мастер производственного обучения государственного автономного профессионального образовательного учреждения Тюменской области «</w:t>
      </w:r>
      <w:proofErr w:type="spellStart"/>
      <w:r w:rsidRPr="00F57EF9">
        <w:rPr>
          <w:rFonts w:ascii="Arial" w:eastAsia="Calibri" w:hAnsi="Arial" w:cs="Arial"/>
          <w:sz w:val="24"/>
          <w:szCs w:val="24"/>
        </w:rPr>
        <w:t>Голышмановский</w:t>
      </w:r>
      <w:proofErr w:type="spellEnd"/>
      <w:r w:rsidRPr="00F57EF9">
        <w:rPr>
          <w:rFonts w:ascii="Arial" w:eastAsia="Calibri" w:hAnsi="Arial" w:cs="Arial"/>
          <w:sz w:val="24"/>
          <w:szCs w:val="24"/>
        </w:rPr>
        <w:t xml:space="preserve"> агропедагогический колледж».</w:t>
      </w:r>
      <w:r w:rsidRPr="00F57EF9">
        <w:rPr>
          <w:rFonts w:ascii="Arial" w:eastAsia="Calibri" w:hAnsi="Arial" w:cs="Arial"/>
          <w:sz w:val="24"/>
          <w:szCs w:val="24"/>
        </w:rPr>
        <w:tab/>
      </w:r>
    </w:p>
    <w:p w:rsidR="003A4C87" w:rsidRPr="00F57EF9" w:rsidRDefault="003A4C87" w:rsidP="003A4C87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3A4C87" w:rsidRPr="00F57EF9" w:rsidRDefault="003A4C87" w:rsidP="003A4C87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3A4C87" w:rsidRPr="00F57EF9" w:rsidRDefault="003A4C87" w:rsidP="003A4C87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3A4C87" w:rsidRPr="00F57EF9" w:rsidRDefault="003A4C87" w:rsidP="003A4C87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3A4C87" w:rsidRPr="00F57EF9" w:rsidRDefault="003A4C87" w:rsidP="003A4C87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3A4C87" w:rsidRDefault="003A4C87" w:rsidP="003A4C87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3A4C87" w:rsidRDefault="003A4C87" w:rsidP="003A4C87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3A4C87" w:rsidRDefault="003A4C87" w:rsidP="003A4C87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3A4C87" w:rsidRDefault="003A4C87" w:rsidP="003A4C87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3A4C87" w:rsidRDefault="003A4C87" w:rsidP="003A4C87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3A4C87" w:rsidRDefault="003A4C87" w:rsidP="003A4C87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3A4C87" w:rsidRDefault="003A4C87" w:rsidP="003A4C87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3A4C87" w:rsidRDefault="003A4C87" w:rsidP="003A4C87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3A4C87" w:rsidRDefault="003A4C87" w:rsidP="003A4C87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3A4C87" w:rsidRDefault="003A4C87" w:rsidP="003A4C87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3A4C87" w:rsidRDefault="003A4C87" w:rsidP="003A4C87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3A4C87" w:rsidRDefault="003A4C87" w:rsidP="003A4C87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3A4C87" w:rsidRDefault="003A4C87" w:rsidP="003A4C87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3A4C87" w:rsidRDefault="003A4C87" w:rsidP="003A4C87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3A4C87" w:rsidRDefault="003A4C87" w:rsidP="003A4C87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3A4C87" w:rsidRPr="00F57EF9" w:rsidRDefault="003A4C87" w:rsidP="003A4C87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3A4C87" w:rsidRPr="00F57EF9" w:rsidRDefault="003A4C87" w:rsidP="003A4C87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3A4C87" w:rsidRPr="00F57EF9" w:rsidRDefault="003A4C87" w:rsidP="003A4C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A4C87" w:rsidRDefault="003A4C87" w:rsidP="003A4C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A4C87" w:rsidRDefault="003A4C87" w:rsidP="003A4C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A4C87" w:rsidRDefault="003A4C87" w:rsidP="003A4C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A4C87" w:rsidRDefault="003A4C87" w:rsidP="003A4C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A4C87" w:rsidRDefault="003A4C87" w:rsidP="003A4C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A4C87" w:rsidRDefault="003A4C87" w:rsidP="003A4C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A4C87" w:rsidRDefault="003A4C87" w:rsidP="003A4C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A4C87" w:rsidRDefault="003A4C87" w:rsidP="003A4C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A4C87" w:rsidRDefault="003A4C87" w:rsidP="003A4C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A4C87" w:rsidRDefault="003A4C87" w:rsidP="003A4C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A4C87" w:rsidRDefault="003A4C87" w:rsidP="003A4C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A4C87" w:rsidRPr="00F57EF9" w:rsidRDefault="003A4C87" w:rsidP="003A4C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A4C87" w:rsidRPr="00030ED7" w:rsidRDefault="003A4C87" w:rsidP="003A4C87">
      <w:pPr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030ED7">
        <w:rPr>
          <w:rFonts w:ascii="Arial" w:eastAsia="Times New Roman" w:hAnsi="Arial" w:cs="Arial"/>
          <w:i/>
          <w:sz w:val="24"/>
          <w:szCs w:val="24"/>
          <w:lang w:eastAsia="ru-RU"/>
        </w:rPr>
        <w:lastRenderedPageBreak/>
        <w:t>СОДЕРЖАНИЕ</w:t>
      </w:r>
    </w:p>
    <w:p w:rsidR="003A4C87" w:rsidRPr="00030ED7" w:rsidRDefault="003A4C87" w:rsidP="003A4C87">
      <w:pPr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tbl>
      <w:tblPr>
        <w:tblW w:w="10467" w:type="dxa"/>
        <w:tblLook w:val="01E0" w:firstRow="1" w:lastRow="1" w:firstColumn="1" w:lastColumn="1" w:noHBand="0" w:noVBand="0"/>
      </w:tblPr>
      <w:tblGrid>
        <w:gridCol w:w="8613"/>
        <w:gridCol w:w="1854"/>
      </w:tblGrid>
      <w:tr w:rsidR="003A4C87" w:rsidRPr="00030ED7" w:rsidTr="006B30CC">
        <w:tc>
          <w:tcPr>
            <w:tcW w:w="8613" w:type="dxa"/>
          </w:tcPr>
          <w:p w:rsidR="003A4C87" w:rsidRPr="00030ED7" w:rsidRDefault="003A4C87" w:rsidP="006B30CC">
            <w:pPr>
              <w:numPr>
                <w:ilvl w:val="0"/>
                <w:numId w:val="3"/>
              </w:numPr>
              <w:suppressAutoHyphens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30E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ОБЩАЯ ХАРАКТЕРИСТИКА</w:t>
            </w:r>
            <w:r w:rsidRPr="00030E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РАБОЧЕЙ ПРОГРАММЫ</w:t>
            </w:r>
            <w:r w:rsidRPr="00030E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</w:t>
            </w:r>
            <w:r w:rsidRPr="00030E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5</w:t>
            </w:r>
          </w:p>
          <w:p w:rsidR="003A4C87" w:rsidRPr="00030ED7" w:rsidRDefault="003A4C87" w:rsidP="006B30CC">
            <w:pPr>
              <w:suppressAutoHyphens/>
              <w:ind w:left="64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30E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УЧЕБНОЙ ДИСЦИПЛИНЫ</w:t>
            </w:r>
          </w:p>
        </w:tc>
        <w:tc>
          <w:tcPr>
            <w:tcW w:w="1854" w:type="dxa"/>
          </w:tcPr>
          <w:p w:rsidR="003A4C87" w:rsidRPr="00030ED7" w:rsidRDefault="003A4C87" w:rsidP="006B30CC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A4C87" w:rsidRPr="00030ED7" w:rsidTr="006B30CC">
        <w:tc>
          <w:tcPr>
            <w:tcW w:w="8613" w:type="dxa"/>
          </w:tcPr>
          <w:p w:rsidR="003A4C87" w:rsidRPr="00030ED7" w:rsidRDefault="003A4C87" w:rsidP="006B30CC">
            <w:pPr>
              <w:numPr>
                <w:ilvl w:val="0"/>
                <w:numId w:val="3"/>
              </w:numPr>
              <w:suppressAutoHyphens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30E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СТРУКТУРА И СОДЕР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ЖАНИЕ УЧЕБНОЙ ДИСЦИПЛИНЫ      7</w:t>
            </w:r>
            <w:r w:rsidRPr="00030E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</w:t>
            </w:r>
          </w:p>
          <w:p w:rsidR="003A4C87" w:rsidRPr="00030ED7" w:rsidRDefault="003A4C87" w:rsidP="006B30CC">
            <w:pPr>
              <w:numPr>
                <w:ilvl w:val="0"/>
                <w:numId w:val="3"/>
              </w:numPr>
              <w:suppressAutoHyphens/>
              <w:ind w:right="-10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30E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УСЛОВИЯ РЕАЛИЗАЦИИ УЧЕБНОЙ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ДИСЦИПЛИНЫ              11</w:t>
            </w:r>
          </w:p>
          <w:p w:rsidR="003A4C87" w:rsidRPr="00030ED7" w:rsidRDefault="003A4C87" w:rsidP="006B30CC">
            <w:pPr>
              <w:numPr>
                <w:ilvl w:val="0"/>
                <w:numId w:val="3"/>
              </w:numPr>
              <w:suppressAutoHyphens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30E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КОНТРОЛЬ И ОЦЕНКА РЕЗУЛ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ЬТАТОВ ОСВОЕНИЯ               12</w:t>
            </w:r>
          </w:p>
          <w:p w:rsidR="003A4C87" w:rsidRPr="00030ED7" w:rsidRDefault="003A4C87" w:rsidP="006B30CC">
            <w:pPr>
              <w:suppressAutoHyphens/>
              <w:ind w:left="64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30E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УЧЕБНОЙ ДИСЦИПЛИНЫ                                                   </w:t>
            </w:r>
          </w:p>
        </w:tc>
        <w:tc>
          <w:tcPr>
            <w:tcW w:w="1854" w:type="dxa"/>
          </w:tcPr>
          <w:p w:rsidR="003A4C87" w:rsidRPr="00030ED7" w:rsidRDefault="003A4C87" w:rsidP="006B30CC">
            <w:pPr>
              <w:tabs>
                <w:tab w:val="left" w:pos="459"/>
              </w:tabs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30E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A4C87" w:rsidRPr="00F57EF9" w:rsidTr="006B30CC">
        <w:tc>
          <w:tcPr>
            <w:tcW w:w="8613" w:type="dxa"/>
          </w:tcPr>
          <w:p w:rsidR="003A4C87" w:rsidRPr="00F57EF9" w:rsidRDefault="003A4C87" w:rsidP="006B30CC">
            <w:pPr>
              <w:suppressAutoHyphens/>
              <w:ind w:left="644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3A4C87" w:rsidRPr="00F57EF9" w:rsidRDefault="003A4C87" w:rsidP="006B30CC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</w:tbl>
    <w:p w:rsidR="003A4C87" w:rsidRPr="003A4C87" w:rsidRDefault="003A4C87" w:rsidP="00543759">
      <w:pPr>
        <w:keepNext/>
        <w:spacing w:after="120" w:line="240" w:lineRule="auto"/>
        <w:ind w:left="720"/>
        <w:outlineLvl w:val="0"/>
        <w:rPr>
          <w:rFonts w:eastAsia="Segoe UI" w:cs="Times New Roman"/>
          <w:b/>
          <w:bCs/>
          <w:caps/>
          <w:kern w:val="32"/>
          <w:sz w:val="24"/>
          <w:szCs w:val="24"/>
          <w:lang w:eastAsia="x-none"/>
        </w:rPr>
      </w:pPr>
      <w:r w:rsidRPr="00F57EF9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br w:type="page"/>
      </w:r>
    </w:p>
    <w:p w:rsidR="003A4C87" w:rsidRPr="004D6F44" w:rsidRDefault="003A4C87" w:rsidP="007F39A9">
      <w:pPr>
        <w:keepNext/>
        <w:numPr>
          <w:ilvl w:val="0"/>
          <w:numId w:val="1"/>
        </w:numPr>
        <w:spacing w:after="120" w:line="240" w:lineRule="auto"/>
        <w:jc w:val="center"/>
        <w:outlineLvl w:val="0"/>
        <w:rPr>
          <w:rFonts w:ascii="Arial" w:eastAsia="Segoe UI" w:hAnsi="Arial" w:cs="Arial"/>
          <w:b/>
          <w:bCs/>
          <w:caps/>
          <w:kern w:val="32"/>
          <w:sz w:val="24"/>
          <w:szCs w:val="24"/>
          <w:lang w:val="x-none" w:eastAsia="x-none"/>
        </w:rPr>
      </w:pPr>
      <w:bookmarkStart w:id="1" w:name="_Toc158389457"/>
      <w:bookmarkStart w:id="2" w:name="_Toc158393561"/>
      <w:bookmarkStart w:id="3" w:name="_Toc158398018"/>
      <w:r w:rsidRPr="004D6F44">
        <w:rPr>
          <w:rFonts w:ascii="Arial" w:eastAsia="Segoe UI" w:hAnsi="Arial" w:cs="Arial"/>
          <w:b/>
          <w:bCs/>
          <w:caps/>
          <w:kern w:val="32"/>
          <w:sz w:val="24"/>
          <w:szCs w:val="24"/>
          <w:lang w:val="x-none" w:eastAsia="x-none"/>
        </w:rPr>
        <w:lastRenderedPageBreak/>
        <w:t>Общая характеристика</w:t>
      </w:r>
      <w:r w:rsidRPr="004D6F44"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  <w:t xml:space="preserve"> </w:t>
      </w:r>
      <w:r w:rsidRPr="004D6F44">
        <w:rPr>
          <w:rFonts w:ascii="Arial" w:eastAsia="Segoe UI" w:hAnsi="Arial" w:cs="Arial"/>
          <w:b/>
          <w:bCs/>
          <w:caps/>
          <w:kern w:val="32"/>
          <w:sz w:val="24"/>
          <w:szCs w:val="24"/>
          <w:lang w:val="x-none" w:eastAsia="x-none"/>
        </w:rPr>
        <w:t>ПРИМЕРНОЙ РАБОЧЕЙ ПРОГРАММЫ УЧЕБНОЙ ДИСЦИПЛИНЫ</w:t>
      </w:r>
      <w:bookmarkEnd w:id="1"/>
      <w:bookmarkEnd w:id="2"/>
      <w:bookmarkEnd w:id="3"/>
      <w:r w:rsidR="007F39A9" w:rsidRPr="004D6F44"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  <w:t xml:space="preserve"> </w:t>
      </w:r>
      <w:r w:rsidRPr="004D6F44">
        <w:rPr>
          <w:rFonts w:ascii="Arial" w:eastAsia="Segoe UI" w:hAnsi="Arial" w:cs="Arial"/>
          <w:b/>
          <w:bCs/>
          <w:caps/>
          <w:sz w:val="24"/>
          <w:szCs w:val="24"/>
          <w:lang w:eastAsia="nl-NL"/>
        </w:rPr>
        <w:t>«ОП.08 Основы автоматики»</w:t>
      </w:r>
    </w:p>
    <w:p w:rsidR="003A4C87" w:rsidRPr="004D6F44" w:rsidRDefault="003A4C87" w:rsidP="003A4C87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val="x-none" w:eastAsia="nl-NL"/>
        </w:rPr>
      </w:pPr>
    </w:p>
    <w:p w:rsidR="003A4C87" w:rsidRPr="004D6F44" w:rsidRDefault="003A4C87" w:rsidP="003A4C87">
      <w:pPr>
        <w:spacing w:after="120"/>
        <w:ind w:firstLine="709"/>
        <w:outlineLvl w:val="1"/>
        <w:rPr>
          <w:rFonts w:ascii="Arial" w:eastAsia="Segoe UI" w:hAnsi="Arial" w:cs="Arial"/>
          <w:b/>
          <w:bCs/>
          <w:sz w:val="24"/>
          <w:szCs w:val="24"/>
          <w:lang w:eastAsia="ru-RU"/>
        </w:rPr>
      </w:pPr>
      <w:bookmarkStart w:id="4" w:name="_Toc158389458"/>
      <w:bookmarkStart w:id="5" w:name="_Toc158393562"/>
      <w:bookmarkStart w:id="6" w:name="_Toc158398019"/>
      <w:r w:rsidRPr="004D6F44">
        <w:rPr>
          <w:rFonts w:ascii="Arial" w:eastAsia="Segoe UI" w:hAnsi="Arial" w:cs="Arial"/>
          <w:b/>
          <w:bCs/>
          <w:sz w:val="24"/>
          <w:szCs w:val="24"/>
          <w:lang w:eastAsia="ru-RU"/>
        </w:rPr>
        <w:t>1.1. Цель и место дисциплины в структуре образовательной программы</w:t>
      </w:r>
      <w:bookmarkEnd w:id="4"/>
      <w:bookmarkEnd w:id="5"/>
      <w:bookmarkEnd w:id="6"/>
    </w:p>
    <w:p w:rsidR="003A4C87" w:rsidRPr="004D6F44" w:rsidRDefault="003A4C87" w:rsidP="003A4C87">
      <w:pPr>
        <w:suppressAutoHyphens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6F44">
        <w:rPr>
          <w:rFonts w:ascii="Arial" w:eastAsia="Times New Roman" w:hAnsi="Arial" w:cs="Arial"/>
          <w:sz w:val="24"/>
          <w:szCs w:val="24"/>
          <w:lang w:eastAsia="ru-RU"/>
        </w:rPr>
        <w:t xml:space="preserve">Цель дисциплины </w:t>
      </w:r>
      <w:r w:rsidRPr="004D6F44">
        <w:rPr>
          <w:rFonts w:ascii="Arial" w:eastAsia="Calibri" w:hAnsi="Arial" w:cs="Arial"/>
          <w:sz w:val="24"/>
          <w:szCs w:val="24"/>
        </w:rPr>
        <w:t>«ОП.08 Основы автоматики»</w:t>
      </w:r>
      <w:r w:rsidRPr="004D6F44">
        <w:rPr>
          <w:rFonts w:ascii="Arial" w:eastAsia="Times New Roman" w:hAnsi="Arial" w:cs="Arial"/>
          <w:sz w:val="24"/>
          <w:szCs w:val="24"/>
          <w:lang w:eastAsia="ru-RU"/>
        </w:rPr>
        <w:t xml:space="preserve">: </w:t>
      </w:r>
      <w:r w:rsidRPr="004D6F44">
        <w:rPr>
          <w:rFonts w:ascii="Arial" w:eastAsia="Times New Roman" w:hAnsi="Arial" w:cs="Arial"/>
          <w:bCs/>
          <w:sz w:val="24"/>
          <w:szCs w:val="24"/>
          <w:lang w:val="x-none" w:eastAsia="ru-RU"/>
        </w:rPr>
        <w:t>формирование представлений о</w:t>
      </w:r>
      <w:r w:rsidRPr="004D6F4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видах систем автоматики, об основных элементах и устройствах автоматики, применяемых при автоматизации технологических процессов и производств.</w:t>
      </w:r>
      <w:r w:rsidRPr="004D6F44">
        <w:rPr>
          <w:rFonts w:ascii="Arial" w:eastAsia="Times New Roman" w:hAnsi="Arial" w:cs="Arial"/>
          <w:bCs/>
          <w:sz w:val="24"/>
          <w:szCs w:val="24"/>
          <w:lang w:val="x-none" w:eastAsia="ru-RU"/>
        </w:rPr>
        <w:cr/>
      </w:r>
    </w:p>
    <w:p w:rsidR="003A4C87" w:rsidRPr="004D6F44" w:rsidRDefault="003A4C87" w:rsidP="003A4C87">
      <w:pPr>
        <w:suppressAutoHyphens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4D6F44">
        <w:rPr>
          <w:rFonts w:ascii="Arial" w:eastAsia="Calibri" w:hAnsi="Arial" w:cs="Arial"/>
          <w:sz w:val="24"/>
          <w:szCs w:val="24"/>
        </w:rPr>
        <w:t>Дисциплина «ОП.08 Основы автоматики» включена в обязательную часть общепрофессионального цикла образовательной программы.</w:t>
      </w:r>
    </w:p>
    <w:p w:rsidR="003A4C87" w:rsidRPr="004D6F44" w:rsidRDefault="003A4C87" w:rsidP="003A4C87">
      <w:pPr>
        <w:suppressAutoHyphens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3A4C87" w:rsidRPr="004D6F44" w:rsidRDefault="003A4C87" w:rsidP="003A4C87">
      <w:pPr>
        <w:spacing w:after="120"/>
        <w:ind w:firstLine="709"/>
        <w:outlineLvl w:val="1"/>
        <w:rPr>
          <w:rFonts w:ascii="Arial" w:eastAsia="Segoe UI" w:hAnsi="Arial" w:cs="Arial"/>
          <w:b/>
          <w:bCs/>
          <w:sz w:val="24"/>
          <w:szCs w:val="24"/>
          <w:lang w:eastAsia="ru-RU"/>
        </w:rPr>
      </w:pPr>
      <w:bookmarkStart w:id="7" w:name="_Toc158389459"/>
      <w:bookmarkStart w:id="8" w:name="_Toc158393563"/>
      <w:bookmarkStart w:id="9" w:name="_Toc158398020"/>
      <w:r w:rsidRPr="004D6F44">
        <w:rPr>
          <w:rFonts w:ascii="Arial" w:eastAsia="Segoe UI" w:hAnsi="Arial" w:cs="Arial"/>
          <w:b/>
          <w:bCs/>
          <w:sz w:val="24"/>
          <w:szCs w:val="24"/>
          <w:lang w:eastAsia="ru-RU"/>
        </w:rPr>
        <w:t>1.2. Планируемые результаты освоения дисциплины</w:t>
      </w:r>
      <w:bookmarkEnd w:id="7"/>
      <w:bookmarkEnd w:id="8"/>
      <w:bookmarkEnd w:id="9"/>
    </w:p>
    <w:p w:rsidR="003A4C87" w:rsidRPr="004D6F44" w:rsidRDefault="003A4C87" w:rsidP="003A4C8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6F44">
        <w:rPr>
          <w:rFonts w:ascii="Arial" w:eastAsia="Times New Roman" w:hAnsi="Arial" w:cs="Arial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4.3.3 ПОП-П).</w:t>
      </w:r>
    </w:p>
    <w:p w:rsidR="003A4C87" w:rsidRPr="004D6F44" w:rsidRDefault="003A4C87" w:rsidP="003A4C87">
      <w:pPr>
        <w:spacing w:after="120" w:line="240" w:lineRule="auto"/>
        <w:ind w:firstLine="709"/>
        <w:rPr>
          <w:rFonts w:ascii="Arial" w:eastAsia="Calibri" w:hAnsi="Arial" w:cs="Arial"/>
          <w:bCs/>
          <w:sz w:val="24"/>
          <w:szCs w:val="24"/>
        </w:rPr>
      </w:pPr>
      <w:r w:rsidRPr="004D6F44">
        <w:rPr>
          <w:rFonts w:ascii="Arial" w:eastAsia="Calibri" w:hAnsi="Arial" w:cs="Arial"/>
          <w:bCs/>
          <w:sz w:val="24"/>
          <w:szCs w:val="24"/>
        </w:rPr>
        <w:t xml:space="preserve">В результате освоения дисциплины </w:t>
      </w:r>
      <w:proofErr w:type="gramStart"/>
      <w:r w:rsidRPr="004D6F44">
        <w:rPr>
          <w:rFonts w:ascii="Arial" w:eastAsia="Calibri" w:hAnsi="Arial" w:cs="Arial"/>
          <w:bCs/>
          <w:sz w:val="24"/>
          <w:szCs w:val="24"/>
        </w:rPr>
        <w:t>обучающийся</w:t>
      </w:r>
      <w:proofErr w:type="gramEnd"/>
      <w:r w:rsidRPr="004D6F44">
        <w:rPr>
          <w:rFonts w:ascii="Arial" w:eastAsia="Calibri" w:hAnsi="Arial" w:cs="Arial"/>
          <w:bCs/>
          <w:sz w:val="24"/>
          <w:szCs w:val="24"/>
        </w:rPr>
        <w:t xml:space="preserve"> должен: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1"/>
        <w:gridCol w:w="3991"/>
        <w:gridCol w:w="3989"/>
      </w:tblGrid>
      <w:tr w:rsidR="003A4C87" w:rsidRPr="004D6F44" w:rsidTr="006B30CC">
        <w:trPr>
          <w:trHeight w:val="20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C87" w:rsidRPr="004D6F44" w:rsidRDefault="003A4C87" w:rsidP="003A4C87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D6F44">
              <w:rPr>
                <w:rFonts w:ascii="Arial" w:eastAsia="Calibri" w:hAnsi="Arial" w:cs="Arial"/>
                <w:b/>
                <w:sz w:val="24"/>
                <w:szCs w:val="24"/>
              </w:rPr>
              <w:t xml:space="preserve">Код </w:t>
            </w:r>
            <w:proofErr w:type="gramStart"/>
            <w:r w:rsidRPr="004D6F44">
              <w:rPr>
                <w:rFonts w:ascii="Arial" w:eastAsia="Calibri" w:hAnsi="Arial" w:cs="Arial"/>
                <w:b/>
                <w:sz w:val="24"/>
                <w:szCs w:val="24"/>
              </w:rPr>
              <w:t>ОК</w:t>
            </w:r>
            <w:proofErr w:type="gramEnd"/>
            <w:r w:rsidRPr="004D6F44">
              <w:rPr>
                <w:rFonts w:ascii="Arial" w:eastAsia="Calibri" w:hAnsi="Arial" w:cs="Arial"/>
                <w:b/>
                <w:sz w:val="24"/>
                <w:szCs w:val="24"/>
              </w:rPr>
              <w:t xml:space="preserve">, </w:t>
            </w:r>
          </w:p>
          <w:p w:rsidR="003A4C87" w:rsidRPr="004D6F44" w:rsidRDefault="003A4C87" w:rsidP="003A4C87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D6F44">
              <w:rPr>
                <w:rFonts w:ascii="Arial" w:eastAsia="Calibri" w:hAnsi="Arial" w:cs="Arial"/>
                <w:b/>
                <w:sz w:val="24"/>
                <w:szCs w:val="24"/>
              </w:rPr>
              <w:t>ПК</w:t>
            </w:r>
          </w:p>
        </w:tc>
        <w:tc>
          <w:tcPr>
            <w:tcW w:w="20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C87" w:rsidRPr="004D6F44" w:rsidRDefault="003A4C87" w:rsidP="003A4C87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D6F44">
              <w:rPr>
                <w:rFonts w:ascii="Arial" w:eastAsia="Calibri" w:hAnsi="Arial" w:cs="Arial"/>
                <w:b/>
                <w:sz w:val="24"/>
                <w:szCs w:val="24"/>
              </w:rPr>
              <w:t>Уметь</w:t>
            </w:r>
          </w:p>
        </w:tc>
        <w:tc>
          <w:tcPr>
            <w:tcW w:w="2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C87" w:rsidRPr="004D6F44" w:rsidRDefault="003A4C87" w:rsidP="003A4C87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D6F44">
              <w:rPr>
                <w:rFonts w:ascii="Arial" w:eastAsia="Calibri" w:hAnsi="Arial" w:cs="Arial"/>
                <w:b/>
                <w:sz w:val="24"/>
                <w:szCs w:val="24"/>
              </w:rPr>
              <w:t>Знать</w:t>
            </w:r>
          </w:p>
        </w:tc>
      </w:tr>
      <w:tr w:rsidR="003A4C87" w:rsidRPr="004D6F44" w:rsidTr="006B30CC">
        <w:trPr>
          <w:trHeight w:val="20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C87" w:rsidRPr="004D6F44" w:rsidRDefault="003A4C87" w:rsidP="003A4C87">
            <w:pPr>
              <w:spacing w:after="0" w:line="240" w:lineRule="auto"/>
              <w:rPr>
                <w:rFonts w:ascii="Arial" w:eastAsia="Calibri" w:hAnsi="Arial" w:cs="Arial"/>
                <w:noProof/>
                <w:sz w:val="24"/>
                <w:szCs w:val="24"/>
              </w:rPr>
            </w:pPr>
            <w:r w:rsidRPr="004D6F44">
              <w:rPr>
                <w:rFonts w:ascii="Arial" w:eastAsia="Calibri" w:hAnsi="Arial" w:cs="Arial"/>
                <w:noProof/>
                <w:sz w:val="24"/>
                <w:szCs w:val="24"/>
              </w:rPr>
              <w:t>ОК 01</w:t>
            </w:r>
          </w:p>
          <w:p w:rsidR="003A4C87" w:rsidRPr="004D6F44" w:rsidRDefault="003A4C87" w:rsidP="003A4C87">
            <w:pPr>
              <w:spacing w:after="0" w:line="240" w:lineRule="auto"/>
              <w:rPr>
                <w:rFonts w:ascii="Arial" w:eastAsia="Calibri" w:hAnsi="Arial" w:cs="Arial"/>
                <w:noProof/>
                <w:sz w:val="24"/>
                <w:szCs w:val="24"/>
              </w:rPr>
            </w:pPr>
            <w:r w:rsidRPr="004D6F44">
              <w:rPr>
                <w:rFonts w:ascii="Arial" w:eastAsia="Calibri" w:hAnsi="Arial" w:cs="Arial"/>
                <w:noProof/>
                <w:sz w:val="24"/>
                <w:szCs w:val="24"/>
              </w:rPr>
              <w:t>ОК 02</w:t>
            </w:r>
          </w:p>
          <w:p w:rsidR="003A4C87" w:rsidRPr="004D6F44" w:rsidRDefault="003A4C87" w:rsidP="003A4C8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D6F44">
              <w:rPr>
                <w:rFonts w:ascii="Arial" w:eastAsia="Calibri" w:hAnsi="Arial" w:cs="Arial"/>
                <w:noProof/>
                <w:sz w:val="24"/>
                <w:szCs w:val="24"/>
              </w:rPr>
              <w:t>ОК 09</w:t>
            </w:r>
          </w:p>
        </w:tc>
        <w:tc>
          <w:tcPr>
            <w:tcW w:w="2085" w:type="pct"/>
          </w:tcPr>
          <w:p w:rsidR="003A4C87" w:rsidRPr="004D6F44" w:rsidRDefault="003A4C87" w:rsidP="003A4C87">
            <w:pPr>
              <w:suppressAutoHyphens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D6F44">
              <w:rPr>
                <w:rFonts w:ascii="Arial" w:eastAsia="Calibri" w:hAnsi="Arial" w:cs="Arial"/>
                <w:sz w:val="24"/>
                <w:szCs w:val="24"/>
              </w:rPr>
              <w:t>применять элементы автоматики по их функциональному назначению;</w:t>
            </w:r>
          </w:p>
          <w:p w:rsidR="003A4C87" w:rsidRPr="004D6F44" w:rsidRDefault="003A4C87" w:rsidP="003A4C87">
            <w:pPr>
              <w:suppressAutoHyphens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D6F44">
              <w:rPr>
                <w:rFonts w:ascii="Arial" w:eastAsia="Calibri" w:hAnsi="Arial" w:cs="Arial"/>
                <w:sz w:val="24"/>
                <w:szCs w:val="24"/>
              </w:rPr>
              <w:t xml:space="preserve"> производить работы по эксплуатации и техническому обслуживанию систем автоматизации;</w:t>
            </w:r>
          </w:p>
          <w:p w:rsidR="003A4C87" w:rsidRPr="004D6F44" w:rsidRDefault="003A4C87" w:rsidP="003A4C87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highlight w:val="green"/>
              </w:rPr>
            </w:pPr>
            <w:r w:rsidRPr="004D6F44">
              <w:rPr>
                <w:rFonts w:ascii="Arial" w:eastAsia="Calibri" w:hAnsi="Arial" w:cs="Arial"/>
                <w:sz w:val="24"/>
                <w:szCs w:val="24"/>
              </w:rPr>
              <w:t>оптимизировать работу электрооборудования;</w:t>
            </w:r>
          </w:p>
        </w:tc>
        <w:tc>
          <w:tcPr>
            <w:tcW w:w="2084" w:type="pct"/>
          </w:tcPr>
          <w:p w:rsidR="003A4C87" w:rsidRPr="004D6F44" w:rsidRDefault="003A4C87" w:rsidP="003A4C87">
            <w:pPr>
              <w:suppressAutoHyphens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D6F44">
              <w:rPr>
                <w:rFonts w:ascii="Arial" w:eastAsia="Calibri" w:hAnsi="Arial" w:cs="Arial"/>
                <w:sz w:val="24"/>
                <w:szCs w:val="24"/>
              </w:rPr>
              <w:t>основы построения систем автоматического управления;</w:t>
            </w:r>
          </w:p>
          <w:p w:rsidR="003A4C87" w:rsidRPr="004D6F44" w:rsidRDefault="003A4C87" w:rsidP="003A4C87">
            <w:pPr>
              <w:suppressAutoHyphens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D6F44">
              <w:rPr>
                <w:rFonts w:ascii="Arial" w:eastAsia="Calibri" w:hAnsi="Arial" w:cs="Arial"/>
                <w:sz w:val="24"/>
                <w:szCs w:val="24"/>
              </w:rPr>
              <w:t>элементную базу контроллеров;</w:t>
            </w:r>
          </w:p>
          <w:p w:rsidR="003A4C87" w:rsidRPr="004D6F44" w:rsidRDefault="003A4C87" w:rsidP="003A4C87">
            <w:pPr>
              <w:suppressAutoHyphens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D6F44">
              <w:rPr>
                <w:rFonts w:ascii="Arial" w:eastAsia="Calibri" w:hAnsi="Arial" w:cs="Arial"/>
                <w:sz w:val="24"/>
                <w:szCs w:val="24"/>
              </w:rPr>
              <w:t>основы автоматических и телемеханических устройств;</w:t>
            </w:r>
          </w:p>
          <w:p w:rsidR="003A4C87" w:rsidRPr="004D6F44" w:rsidRDefault="003A4C87" w:rsidP="003A4C87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highlight w:val="green"/>
              </w:rPr>
            </w:pPr>
            <w:r w:rsidRPr="004D6F44">
              <w:rPr>
                <w:rFonts w:ascii="Arial" w:eastAsia="Calibri" w:hAnsi="Arial" w:cs="Arial"/>
                <w:sz w:val="24"/>
                <w:szCs w:val="24"/>
              </w:rPr>
              <w:t>меры безопасности при эксплуатации и техническом обслуживании автоматических систем;</w:t>
            </w:r>
          </w:p>
        </w:tc>
      </w:tr>
    </w:tbl>
    <w:p w:rsidR="003A4C87" w:rsidRPr="004D6F44" w:rsidRDefault="003A4C87" w:rsidP="003A4C87">
      <w:pPr>
        <w:spacing w:after="0" w:line="240" w:lineRule="auto"/>
        <w:ind w:firstLine="709"/>
        <w:rPr>
          <w:rFonts w:ascii="Arial" w:eastAsia="Calibri" w:hAnsi="Arial" w:cs="Arial"/>
          <w:b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6"/>
        <w:gridCol w:w="2410"/>
      </w:tblGrid>
      <w:tr w:rsidR="007F39A9" w:rsidRPr="004D6F44" w:rsidTr="007F39A9">
        <w:tc>
          <w:tcPr>
            <w:tcW w:w="7196" w:type="dxa"/>
          </w:tcPr>
          <w:p w:rsidR="007F39A9" w:rsidRPr="004D6F44" w:rsidRDefault="007F39A9" w:rsidP="006B30CC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D6F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Личностные результаты </w:t>
            </w:r>
          </w:p>
          <w:p w:rsidR="007F39A9" w:rsidRPr="004D6F44" w:rsidRDefault="007F39A9" w:rsidP="006B30CC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D6F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реализации программы воспитания </w:t>
            </w:r>
          </w:p>
          <w:p w:rsidR="007F39A9" w:rsidRPr="004D6F44" w:rsidRDefault="007F39A9" w:rsidP="006B30CC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D6F44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(дескрипторы)</w:t>
            </w:r>
          </w:p>
        </w:tc>
        <w:tc>
          <w:tcPr>
            <w:tcW w:w="2410" w:type="dxa"/>
            <w:vAlign w:val="center"/>
          </w:tcPr>
          <w:p w:rsidR="007F39A9" w:rsidRPr="004D6F44" w:rsidRDefault="007F39A9" w:rsidP="006B30CC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D6F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Код личностных результатов </w:t>
            </w:r>
            <w:r w:rsidRPr="004D6F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br/>
              <w:t xml:space="preserve">реализации </w:t>
            </w:r>
            <w:r w:rsidRPr="004D6F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br/>
              <w:t xml:space="preserve">программы </w:t>
            </w:r>
            <w:r w:rsidRPr="004D6F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br/>
              <w:t>воспитания</w:t>
            </w:r>
          </w:p>
        </w:tc>
      </w:tr>
      <w:tr w:rsidR="007F39A9" w:rsidRPr="00F270B1" w:rsidTr="007F39A9">
        <w:tc>
          <w:tcPr>
            <w:tcW w:w="7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F39A9" w:rsidRPr="00F270B1" w:rsidRDefault="007F39A9" w:rsidP="006B30CC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proofErr w:type="gramStart"/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Осознающий</w:t>
            </w:r>
            <w:proofErr w:type="gramEnd"/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</w:t>
            </w:r>
            <w:proofErr w:type="gramStart"/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Сознающий</w:t>
            </w:r>
            <w:proofErr w:type="gramEnd"/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свое единство с народом России, с Российским государством, демонстрирующий ответственность </w:t>
            </w:r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      </w:r>
          </w:p>
        </w:tc>
        <w:tc>
          <w:tcPr>
            <w:tcW w:w="2410" w:type="dxa"/>
            <w:vAlign w:val="center"/>
          </w:tcPr>
          <w:p w:rsidR="007F39A9" w:rsidRPr="00F270B1" w:rsidRDefault="007F39A9" w:rsidP="006B30CC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70B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1</w:t>
            </w:r>
          </w:p>
        </w:tc>
      </w:tr>
      <w:tr w:rsidR="007F39A9" w:rsidRPr="00F270B1" w:rsidTr="007F39A9">
        <w:trPr>
          <w:trHeight w:val="268"/>
        </w:trPr>
        <w:tc>
          <w:tcPr>
            <w:tcW w:w="7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F39A9" w:rsidRPr="00F270B1" w:rsidRDefault="007F39A9" w:rsidP="006B30CC">
            <w:pPr>
              <w:spacing w:after="0" w:line="240" w:lineRule="auto"/>
              <w:ind w:firstLine="3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Осознающий</w:t>
            </w:r>
            <w:proofErr w:type="gramEnd"/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деятельно выражающий приоритетную ценность каждой человеческой жизни, уважающий </w:t>
            </w:r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достоинство личности каждого человека, собственную и чужую уникальность, свободу мировоззренческого выбора, самоопределения.</w:t>
            </w:r>
          </w:p>
          <w:p w:rsidR="007F39A9" w:rsidRPr="00F270B1" w:rsidRDefault="007F39A9" w:rsidP="006B30CC">
            <w:pPr>
              <w:spacing w:after="0" w:line="240" w:lineRule="auto"/>
              <w:ind w:firstLine="33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бережливое и чуткое отношение к религиозной принадлежности каждого человека, предупредительный в отношении выражения прав и законных интересов других людей</w:t>
            </w:r>
          </w:p>
        </w:tc>
        <w:tc>
          <w:tcPr>
            <w:tcW w:w="2410" w:type="dxa"/>
            <w:vAlign w:val="center"/>
          </w:tcPr>
          <w:p w:rsidR="007F39A9" w:rsidRPr="00F270B1" w:rsidRDefault="007F39A9" w:rsidP="006B30CC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70B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ЛР 7</w:t>
            </w:r>
          </w:p>
        </w:tc>
      </w:tr>
      <w:tr w:rsidR="007F39A9" w:rsidRPr="00F270B1" w:rsidTr="007F39A9">
        <w:tc>
          <w:tcPr>
            <w:tcW w:w="7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F39A9" w:rsidRPr="00F270B1" w:rsidRDefault="007F39A9" w:rsidP="006B30CC">
            <w:pPr>
              <w:spacing w:after="0" w:line="240" w:lineRule="auto"/>
              <w:ind w:firstLine="33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Сознающий</w:t>
            </w:r>
            <w:proofErr w:type="gramEnd"/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ценность жизни, здоровья и безопасности.     Соблюдающий и пропагандирующий здоровый образ жизни (здоровое питание, соблюдение гигиены, режим занятий и отдыха, физическая активность), демонстрирующий стремление к физическому совершенствованию. </w:t>
            </w:r>
            <w:proofErr w:type="gramStart"/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Проявляющий сознательное и обоснованное неприятие вредных привычек и опасных наклонностей (курение, употребление алкоголя, наркотиков, </w:t>
            </w:r>
            <w:proofErr w:type="spellStart"/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веществ, азартных игр, любых форм зависимостей), деструктивного поведения в обществе, в том числе в цифровой среде</w:t>
            </w:r>
            <w:proofErr w:type="gramEnd"/>
          </w:p>
        </w:tc>
        <w:tc>
          <w:tcPr>
            <w:tcW w:w="2410" w:type="dxa"/>
            <w:vAlign w:val="center"/>
          </w:tcPr>
          <w:p w:rsidR="007F39A9" w:rsidRPr="00F270B1" w:rsidRDefault="007F39A9" w:rsidP="006B30CC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70B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9</w:t>
            </w:r>
          </w:p>
        </w:tc>
      </w:tr>
      <w:tr w:rsidR="007F39A9" w:rsidRPr="00F270B1" w:rsidTr="007F39A9">
        <w:tc>
          <w:tcPr>
            <w:tcW w:w="9606" w:type="dxa"/>
            <w:gridSpan w:val="2"/>
            <w:vAlign w:val="center"/>
          </w:tcPr>
          <w:p w:rsidR="007F39A9" w:rsidRPr="00F270B1" w:rsidRDefault="007F39A9" w:rsidP="006B30CC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bookmarkStart w:id="10" w:name="_Hlk75857481"/>
            <w:r w:rsidRPr="00F270B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Личностные результаты</w:t>
            </w:r>
          </w:p>
          <w:p w:rsidR="007F39A9" w:rsidRPr="00F270B1" w:rsidRDefault="007F39A9" w:rsidP="006B30CC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70B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реализации программы воспитания, определенные отраслевыми требованиями </w:t>
            </w:r>
            <w:r w:rsidRPr="00F270B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br/>
              <w:t>к деловым качествам личности</w:t>
            </w:r>
            <w:bookmarkEnd w:id="10"/>
          </w:p>
        </w:tc>
      </w:tr>
      <w:tr w:rsidR="007F39A9" w:rsidRPr="00F270B1" w:rsidTr="007F39A9">
        <w:tc>
          <w:tcPr>
            <w:tcW w:w="7196" w:type="dxa"/>
          </w:tcPr>
          <w:p w:rsidR="007F39A9" w:rsidRPr="00F270B1" w:rsidRDefault="007F39A9" w:rsidP="006B30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410" w:type="dxa"/>
            <w:vAlign w:val="center"/>
          </w:tcPr>
          <w:p w:rsidR="007F39A9" w:rsidRPr="00F270B1" w:rsidRDefault="007F39A9" w:rsidP="006B30CC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70B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14</w:t>
            </w:r>
          </w:p>
        </w:tc>
      </w:tr>
      <w:tr w:rsidR="007F39A9" w:rsidRPr="00F270B1" w:rsidTr="007F39A9">
        <w:trPr>
          <w:trHeight w:val="663"/>
        </w:trPr>
        <w:tc>
          <w:tcPr>
            <w:tcW w:w="7196" w:type="dxa"/>
          </w:tcPr>
          <w:p w:rsidR="007F39A9" w:rsidRPr="00F270B1" w:rsidRDefault="007F39A9" w:rsidP="006B30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F270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ценностное отношение к культуре и искусству, к культуре речи и культуре поведения, к красоте и гармонии</w:t>
            </w:r>
          </w:p>
        </w:tc>
        <w:tc>
          <w:tcPr>
            <w:tcW w:w="2410" w:type="dxa"/>
          </w:tcPr>
          <w:p w:rsidR="007F39A9" w:rsidRPr="00F270B1" w:rsidRDefault="007F39A9" w:rsidP="006B3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270B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ЛР 17</w:t>
            </w:r>
          </w:p>
        </w:tc>
      </w:tr>
    </w:tbl>
    <w:p w:rsidR="007F39A9" w:rsidRDefault="007F39A9" w:rsidP="003A4C87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F39A9" w:rsidRDefault="007F39A9" w:rsidP="003A4C87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F39A9" w:rsidRDefault="007F39A9" w:rsidP="003A4C87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F39A9" w:rsidRDefault="007F39A9" w:rsidP="003A4C87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F39A9" w:rsidRDefault="007F39A9" w:rsidP="003A4C87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F39A9" w:rsidRDefault="007F39A9" w:rsidP="003A4C87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F39A9" w:rsidRDefault="007F39A9" w:rsidP="003A4C87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F39A9" w:rsidRDefault="007F39A9" w:rsidP="003A4C87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F39A9" w:rsidRDefault="007F39A9" w:rsidP="003A4C87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F39A9" w:rsidRDefault="007F39A9" w:rsidP="003A4C87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F39A9" w:rsidRDefault="007F39A9" w:rsidP="003A4C87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F39A9" w:rsidRDefault="007F39A9" w:rsidP="003A4C87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F39A9" w:rsidRDefault="007F39A9" w:rsidP="003A4C87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F39A9" w:rsidRDefault="007F39A9" w:rsidP="003A4C87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F39A9" w:rsidRDefault="007F39A9" w:rsidP="003A4C87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F39A9" w:rsidRDefault="007F39A9" w:rsidP="003A4C87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F39A9" w:rsidRDefault="007F39A9" w:rsidP="003A4C87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F39A9" w:rsidRDefault="007F39A9" w:rsidP="003A4C87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F39A9" w:rsidRDefault="007F39A9" w:rsidP="003A4C87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F39A9" w:rsidRDefault="007F39A9" w:rsidP="003A4C87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F39A9" w:rsidRDefault="007F39A9" w:rsidP="003A4C87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F39A9" w:rsidRDefault="007F39A9" w:rsidP="003A4C87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F39A9" w:rsidRDefault="007F39A9" w:rsidP="003A4C87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F39A9" w:rsidRDefault="007F39A9" w:rsidP="003A4C87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F39A9" w:rsidRDefault="007F39A9" w:rsidP="003A4C87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F39A9" w:rsidRPr="007F39A9" w:rsidRDefault="007F39A9" w:rsidP="007F39A9">
      <w:pPr>
        <w:pStyle w:val="a8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11" w:name="_Toc158389462"/>
      <w:bookmarkStart w:id="12" w:name="_Toc158393566"/>
      <w:bookmarkStart w:id="13" w:name="_Toc158398023"/>
      <w:r w:rsidRPr="007F39A9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СТРУКТУРА И СОДЕРЖАНИЕ</w:t>
      </w:r>
    </w:p>
    <w:p w:rsidR="007F39A9" w:rsidRPr="00F270B1" w:rsidRDefault="007F39A9" w:rsidP="007F39A9">
      <w:pPr>
        <w:spacing w:after="0" w:line="240" w:lineRule="auto"/>
        <w:ind w:left="644"/>
        <w:contextualSpacing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F39A9" w:rsidRPr="007F39A9" w:rsidRDefault="007F39A9" w:rsidP="007F39A9">
      <w:pPr>
        <w:pStyle w:val="a8"/>
        <w:numPr>
          <w:ilvl w:val="1"/>
          <w:numId w:val="1"/>
        </w:num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F39A9">
        <w:rPr>
          <w:rFonts w:ascii="Arial" w:hAnsi="Arial" w:cs="Arial"/>
          <w:b/>
          <w:sz w:val="24"/>
          <w:szCs w:val="24"/>
        </w:rPr>
        <w:t>Объем учебной нагрузки и виды учебной работы</w:t>
      </w:r>
    </w:p>
    <w:p w:rsidR="007F39A9" w:rsidRPr="007F39A9" w:rsidRDefault="007F39A9" w:rsidP="007F39A9">
      <w:pPr>
        <w:pStyle w:val="a8"/>
        <w:spacing w:after="0" w:line="240" w:lineRule="auto"/>
        <w:ind w:left="1080"/>
        <w:rPr>
          <w:rFonts w:ascii="Arial" w:hAnsi="Arial" w:cs="Arial"/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128"/>
        <w:gridCol w:w="1443"/>
      </w:tblGrid>
      <w:tr w:rsidR="007F39A9" w:rsidRPr="00F270B1" w:rsidTr="006B30CC">
        <w:trPr>
          <w:trHeight w:val="490"/>
        </w:trPr>
        <w:tc>
          <w:tcPr>
            <w:tcW w:w="4246" w:type="pct"/>
            <w:vAlign w:val="center"/>
          </w:tcPr>
          <w:p w:rsidR="007F39A9" w:rsidRPr="00F270B1" w:rsidRDefault="007F39A9" w:rsidP="006B30C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70B1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754" w:type="pct"/>
            <w:vAlign w:val="center"/>
          </w:tcPr>
          <w:p w:rsidR="007F39A9" w:rsidRPr="00F270B1" w:rsidRDefault="007F39A9" w:rsidP="006B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F270B1">
              <w:rPr>
                <w:rFonts w:ascii="Arial" w:hAnsi="Arial" w:cs="Arial"/>
                <w:iCs/>
                <w:sz w:val="24"/>
                <w:szCs w:val="24"/>
              </w:rPr>
              <w:t>Объем в часах</w:t>
            </w:r>
          </w:p>
        </w:tc>
      </w:tr>
      <w:tr w:rsidR="007F39A9" w:rsidRPr="00F270B1" w:rsidTr="006B30CC">
        <w:trPr>
          <w:trHeight w:val="311"/>
        </w:trPr>
        <w:tc>
          <w:tcPr>
            <w:tcW w:w="4246" w:type="pct"/>
            <w:vAlign w:val="center"/>
          </w:tcPr>
          <w:p w:rsidR="007F39A9" w:rsidRPr="00F270B1" w:rsidRDefault="007F39A9" w:rsidP="006B30C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70B1">
              <w:rPr>
                <w:rFonts w:ascii="Arial" w:hAnsi="Arial" w:cs="Arial"/>
                <w:sz w:val="24"/>
                <w:szCs w:val="24"/>
              </w:rPr>
              <w:t>Обязательная учебная нагрузка</w:t>
            </w:r>
          </w:p>
        </w:tc>
        <w:tc>
          <w:tcPr>
            <w:tcW w:w="754" w:type="pct"/>
            <w:vAlign w:val="center"/>
          </w:tcPr>
          <w:p w:rsidR="007F39A9" w:rsidRPr="00F270B1" w:rsidRDefault="007F39A9" w:rsidP="006B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7F39A9" w:rsidRPr="00F270B1" w:rsidTr="006B30CC">
        <w:trPr>
          <w:trHeight w:val="269"/>
        </w:trPr>
        <w:tc>
          <w:tcPr>
            <w:tcW w:w="5000" w:type="pct"/>
            <w:gridSpan w:val="2"/>
            <w:vAlign w:val="center"/>
          </w:tcPr>
          <w:p w:rsidR="007F39A9" w:rsidRPr="00F270B1" w:rsidRDefault="007F39A9" w:rsidP="006B30CC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F270B1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7F39A9" w:rsidRPr="00F270B1" w:rsidTr="006B30CC">
        <w:trPr>
          <w:trHeight w:val="217"/>
        </w:trPr>
        <w:tc>
          <w:tcPr>
            <w:tcW w:w="4246" w:type="pct"/>
            <w:vAlign w:val="center"/>
          </w:tcPr>
          <w:p w:rsidR="007F39A9" w:rsidRPr="00F270B1" w:rsidRDefault="007F39A9" w:rsidP="006B30CC">
            <w:pPr>
              <w:spacing w:after="0" w:line="240" w:lineRule="auto"/>
              <w:ind w:firstLine="593"/>
              <w:rPr>
                <w:rFonts w:ascii="Arial" w:hAnsi="Arial" w:cs="Arial"/>
                <w:sz w:val="24"/>
                <w:szCs w:val="24"/>
              </w:rPr>
            </w:pPr>
            <w:r w:rsidRPr="00F270B1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754" w:type="pct"/>
            <w:vAlign w:val="center"/>
          </w:tcPr>
          <w:p w:rsidR="007F39A9" w:rsidRPr="00F270B1" w:rsidRDefault="007F39A9" w:rsidP="006B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16</w:t>
            </w:r>
          </w:p>
        </w:tc>
      </w:tr>
      <w:tr w:rsidR="007F39A9" w:rsidRPr="00F270B1" w:rsidTr="006B30CC">
        <w:trPr>
          <w:trHeight w:val="306"/>
        </w:trPr>
        <w:tc>
          <w:tcPr>
            <w:tcW w:w="4246" w:type="pct"/>
            <w:vAlign w:val="center"/>
          </w:tcPr>
          <w:p w:rsidR="007F39A9" w:rsidRPr="00F270B1" w:rsidRDefault="007F39A9" w:rsidP="006B30CC">
            <w:pPr>
              <w:spacing w:after="0" w:line="240" w:lineRule="auto"/>
              <w:ind w:firstLine="593"/>
              <w:rPr>
                <w:rFonts w:ascii="Arial" w:hAnsi="Arial" w:cs="Arial"/>
                <w:sz w:val="24"/>
                <w:szCs w:val="24"/>
              </w:rPr>
            </w:pPr>
            <w:r w:rsidRPr="00F270B1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754" w:type="pct"/>
            <w:vAlign w:val="center"/>
          </w:tcPr>
          <w:p w:rsidR="007F39A9" w:rsidRPr="00F270B1" w:rsidRDefault="007F39A9" w:rsidP="006B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20</w:t>
            </w:r>
          </w:p>
        </w:tc>
      </w:tr>
      <w:tr w:rsidR="007F39A9" w:rsidRPr="00F270B1" w:rsidTr="006B30CC">
        <w:trPr>
          <w:trHeight w:val="360"/>
        </w:trPr>
        <w:tc>
          <w:tcPr>
            <w:tcW w:w="4246" w:type="pct"/>
            <w:vAlign w:val="center"/>
          </w:tcPr>
          <w:p w:rsidR="007F39A9" w:rsidRPr="00F270B1" w:rsidRDefault="007F39A9" w:rsidP="006B30C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70B1">
              <w:rPr>
                <w:rFonts w:ascii="Arial" w:hAnsi="Arial" w:cs="Arial"/>
                <w:iCs/>
                <w:sz w:val="24"/>
                <w:szCs w:val="24"/>
              </w:rPr>
              <w:t xml:space="preserve">Промежуточная аттестация в </w:t>
            </w:r>
            <w:r>
              <w:rPr>
                <w:rFonts w:ascii="Arial" w:hAnsi="Arial" w:cs="Arial"/>
                <w:iCs/>
                <w:sz w:val="24"/>
                <w:szCs w:val="24"/>
              </w:rPr>
              <w:t>форме дифференцированного зачета</w:t>
            </w:r>
          </w:p>
        </w:tc>
        <w:tc>
          <w:tcPr>
            <w:tcW w:w="754" w:type="pct"/>
            <w:vAlign w:val="center"/>
          </w:tcPr>
          <w:p w:rsidR="007F39A9" w:rsidRPr="00F270B1" w:rsidRDefault="007F39A9" w:rsidP="006B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2</w:t>
            </w:r>
          </w:p>
        </w:tc>
      </w:tr>
    </w:tbl>
    <w:p w:rsidR="007F39A9" w:rsidRDefault="007F39A9" w:rsidP="007F39A9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7F39A9" w:rsidRDefault="007F39A9" w:rsidP="007F39A9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7F39A9" w:rsidRDefault="007F39A9" w:rsidP="007F39A9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7F39A9" w:rsidRDefault="007F39A9" w:rsidP="007F39A9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7F39A9" w:rsidRDefault="007F39A9" w:rsidP="007F39A9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7F39A9" w:rsidRDefault="007F39A9" w:rsidP="007F39A9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7F39A9" w:rsidRDefault="007F39A9" w:rsidP="007F39A9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7F39A9" w:rsidRDefault="007F39A9" w:rsidP="007F39A9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7F39A9" w:rsidRDefault="007F39A9" w:rsidP="007F39A9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7F39A9" w:rsidRDefault="007F39A9" w:rsidP="007F39A9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7F39A9" w:rsidRDefault="007F39A9" w:rsidP="007F39A9">
      <w:pPr>
        <w:rPr>
          <w:rFonts w:ascii="Arial" w:hAnsi="Arial" w:cs="Arial"/>
          <w:b/>
          <w:i/>
          <w:sz w:val="24"/>
          <w:szCs w:val="24"/>
        </w:rPr>
        <w:sectPr w:rsidR="007F39A9" w:rsidSect="00CD7706">
          <w:headerReference w:type="even" r:id="rId9"/>
          <w:headerReference w:type="default" r:id="rId10"/>
          <w:footerReference w:type="default" r:id="rId11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>
        <w:rPr>
          <w:rFonts w:ascii="Arial" w:hAnsi="Arial" w:cs="Arial"/>
          <w:b/>
          <w:i/>
          <w:sz w:val="24"/>
          <w:szCs w:val="24"/>
        </w:rPr>
        <w:br w:type="page"/>
      </w:r>
    </w:p>
    <w:bookmarkEnd w:id="11"/>
    <w:bookmarkEnd w:id="12"/>
    <w:bookmarkEnd w:id="13"/>
    <w:p w:rsidR="00146571" w:rsidRDefault="00146571" w:rsidP="00146571">
      <w:pPr>
        <w:numPr>
          <w:ilvl w:val="1"/>
          <w:numId w:val="5"/>
        </w:numPr>
        <w:spacing w:after="0" w:line="240" w:lineRule="auto"/>
        <w:contextualSpacing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05914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 xml:space="preserve">Тематический план и содержание учебной дисциплины </w:t>
      </w:r>
    </w:p>
    <w:p w:rsidR="00146571" w:rsidRPr="00705914" w:rsidRDefault="00146571" w:rsidP="00146571">
      <w:pPr>
        <w:spacing w:after="0" w:line="240" w:lineRule="auto"/>
        <w:ind w:left="720"/>
        <w:contextualSpacing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5"/>
        <w:gridCol w:w="8121"/>
        <w:gridCol w:w="2270"/>
        <w:gridCol w:w="2409"/>
      </w:tblGrid>
      <w:tr w:rsidR="00146571" w:rsidRPr="003A4C87" w:rsidTr="00146571">
        <w:trPr>
          <w:trHeight w:val="20"/>
        </w:trPr>
        <w:tc>
          <w:tcPr>
            <w:tcW w:w="771" w:type="pct"/>
          </w:tcPr>
          <w:p w:rsidR="00146571" w:rsidRPr="003A4C87" w:rsidRDefault="00146571" w:rsidP="003A4C87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3A4C8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683" w:type="pct"/>
          </w:tcPr>
          <w:p w:rsidR="00146571" w:rsidRPr="003A4C87" w:rsidRDefault="00146571" w:rsidP="003A4C87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</w:t>
            </w:r>
            <w:r w:rsidRPr="003A4C8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одержание учебного материала, практических и лабораторных занятий</w:t>
            </w:r>
          </w:p>
        </w:tc>
        <w:tc>
          <w:tcPr>
            <w:tcW w:w="750" w:type="pct"/>
          </w:tcPr>
          <w:p w:rsidR="00146571" w:rsidRPr="00705914" w:rsidRDefault="00146571" w:rsidP="006B30C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Объем, акад. </w:t>
            </w:r>
            <w:proofErr w:type="gramStart"/>
            <w:r w:rsidRPr="0070591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ч</w:t>
            </w:r>
            <w:proofErr w:type="gramEnd"/>
            <w:r w:rsidRPr="0070591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/ в том числе в форме практической подготовки, акад. ч</w:t>
            </w:r>
          </w:p>
        </w:tc>
        <w:tc>
          <w:tcPr>
            <w:tcW w:w="796" w:type="pct"/>
          </w:tcPr>
          <w:p w:rsidR="00146571" w:rsidRPr="00705914" w:rsidRDefault="00146571" w:rsidP="006B3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146571" w:rsidRPr="003A4C87" w:rsidTr="00146571">
        <w:trPr>
          <w:trHeight w:val="20"/>
        </w:trPr>
        <w:tc>
          <w:tcPr>
            <w:tcW w:w="771" w:type="pct"/>
            <w:vMerge w:val="restart"/>
          </w:tcPr>
          <w:p w:rsidR="00146571" w:rsidRPr="003A4C87" w:rsidRDefault="00146571" w:rsidP="003A4C87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Тема 1. </w:t>
            </w:r>
            <w:r w:rsidRPr="003A4C87">
              <w:rPr>
                <w:rFonts w:ascii="Arial" w:eastAsia="Calibri" w:hAnsi="Arial" w:cs="Arial"/>
                <w:bCs/>
                <w:sz w:val="24"/>
                <w:szCs w:val="24"/>
              </w:rPr>
              <w:t>Основные понятия и определения в автоматическом управлении</w:t>
            </w:r>
          </w:p>
          <w:p w:rsidR="00146571" w:rsidRPr="003A4C87" w:rsidRDefault="00146571" w:rsidP="003A4C87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83" w:type="pct"/>
          </w:tcPr>
          <w:p w:rsidR="00146571" w:rsidRPr="003A4C87" w:rsidRDefault="00146571" w:rsidP="003A4C87">
            <w:pPr>
              <w:spacing w:after="0" w:line="240" w:lineRule="auto"/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750" w:type="pct"/>
          </w:tcPr>
          <w:p w:rsidR="00146571" w:rsidRPr="003A4C87" w:rsidRDefault="00472408" w:rsidP="0014657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96" w:type="pct"/>
          </w:tcPr>
          <w:p w:rsidR="00146571" w:rsidRPr="003A4C87" w:rsidRDefault="00146571" w:rsidP="0014657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</w:tr>
      <w:tr w:rsidR="00472408" w:rsidRPr="003A4C87" w:rsidTr="00146571">
        <w:trPr>
          <w:trHeight w:val="20"/>
        </w:trPr>
        <w:tc>
          <w:tcPr>
            <w:tcW w:w="771" w:type="pct"/>
            <w:vMerge/>
          </w:tcPr>
          <w:p w:rsidR="00472408" w:rsidRPr="003A4C87" w:rsidRDefault="00472408" w:rsidP="003A4C87">
            <w:pPr>
              <w:spacing w:after="0" w:line="240" w:lineRule="auto"/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683" w:type="pct"/>
          </w:tcPr>
          <w:p w:rsidR="00472408" w:rsidRPr="003A4C87" w:rsidRDefault="00472408" w:rsidP="003A4C87">
            <w:pPr>
              <w:shd w:val="clear" w:color="auto" w:fill="FFFFFF"/>
              <w:spacing w:after="0" w:line="242" w:lineRule="atLeast"/>
              <w:ind w:left="107" w:right="96"/>
              <w:rPr>
                <w:rFonts w:ascii="Arial" w:eastAsia="Calibri" w:hAnsi="Arial" w:cs="Arial"/>
                <w:color w:val="181818"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color w:val="181818"/>
                <w:sz w:val="24"/>
                <w:szCs w:val="24"/>
              </w:rPr>
              <w:t>Определение понятий: автоматизированные системы управления (АСУ), системы автоматического управления (САУ), системы автоматического регулирования (САР), объект управления, регулируемый параметр, возмущающие и управляющие воздействия. Функциональные блоки и функциональные схемы автоматических систем. Обратная связь. Разомкнутые САУ. Непрерывные и релейные САУ. Автоматические системы стабилизации, программные и следящие системы. Примеры</w:t>
            </w:r>
            <w:r w:rsidRPr="003A4C87">
              <w:rPr>
                <w:rFonts w:ascii="Arial" w:eastAsia="Calibri" w:hAnsi="Arial" w:cs="Arial"/>
                <w:color w:val="181818"/>
                <w:spacing w:val="13"/>
                <w:sz w:val="24"/>
                <w:szCs w:val="24"/>
              </w:rPr>
              <w:t> </w:t>
            </w:r>
            <w:r w:rsidRPr="003A4C87">
              <w:rPr>
                <w:rFonts w:ascii="Arial" w:eastAsia="Calibri" w:hAnsi="Arial" w:cs="Arial"/>
                <w:color w:val="181818"/>
                <w:sz w:val="24"/>
                <w:szCs w:val="24"/>
              </w:rPr>
              <w:t>систем</w:t>
            </w:r>
          </w:p>
          <w:p w:rsidR="00472408" w:rsidRPr="003A4C87" w:rsidRDefault="00472408" w:rsidP="003A4C87">
            <w:pPr>
              <w:shd w:val="clear" w:color="auto" w:fill="FFFFFF"/>
              <w:spacing w:after="0" w:line="242" w:lineRule="atLeast"/>
              <w:ind w:left="107"/>
              <w:rPr>
                <w:rFonts w:ascii="Arial" w:eastAsia="Calibri" w:hAnsi="Arial" w:cs="Arial"/>
                <w:color w:val="181818"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color w:val="181818"/>
                <w:sz w:val="24"/>
                <w:szCs w:val="24"/>
              </w:rPr>
              <w:t>автоматического управления. Обобщенная типовая функциональная схема САУ.</w:t>
            </w:r>
          </w:p>
        </w:tc>
        <w:tc>
          <w:tcPr>
            <w:tcW w:w="750" w:type="pct"/>
          </w:tcPr>
          <w:p w:rsidR="00472408" w:rsidRPr="003A4C87" w:rsidRDefault="00472408" w:rsidP="00146571">
            <w:pPr>
              <w:shd w:val="clear" w:color="auto" w:fill="FFFFFF"/>
              <w:spacing w:after="0" w:line="242" w:lineRule="atLeast"/>
              <w:ind w:left="107" w:right="96"/>
              <w:jc w:val="center"/>
              <w:rPr>
                <w:rFonts w:ascii="Arial" w:eastAsia="Calibri" w:hAnsi="Arial" w:cs="Arial"/>
                <w:color w:val="181818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181818"/>
                <w:sz w:val="24"/>
                <w:szCs w:val="24"/>
              </w:rPr>
              <w:t>4</w:t>
            </w:r>
          </w:p>
        </w:tc>
        <w:tc>
          <w:tcPr>
            <w:tcW w:w="796" w:type="pct"/>
            <w:vMerge w:val="restart"/>
          </w:tcPr>
          <w:p w:rsidR="00472408" w:rsidRPr="00705914" w:rsidRDefault="00472408" w:rsidP="0047240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ПК 1.1, 1.2, 1.3, </w:t>
            </w:r>
          </w:p>
          <w:p w:rsidR="00472408" w:rsidRPr="00705914" w:rsidRDefault="00472408" w:rsidP="0047240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 2.1, 2.2,</w:t>
            </w:r>
          </w:p>
          <w:p w:rsidR="00472408" w:rsidRPr="00705914" w:rsidRDefault="00472408" w:rsidP="0047240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 3.1, 3.2, 3.3,</w:t>
            </w:r>
          </w:p>
          <w:p w:rsidR="00472408" w:rsidRPr="00705914" w:rsidRDefault="00472408" w:rsidP="004724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01, ОК 02, ОК 09</w:t>
            </w:r>
          </w:p>
          <w:p w:rsidR="00472408" w:rsidRPr="00705914" w:rsidRDefault="00472408" w:rsidP="004724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ЛР 1-ЛР 17</w:t>
            </w:r>
          </w:p>
          <w:p w:rsidR="00472408" w:rsidRPr="003A4C87" w:rsidRDefault="00472408" w:rsidP="00146571">
            <w:pPr>
              <w:shd w:val="clear" w:color="auto" w:fill="FFFFFF"/>
              <w:spacing w:after="0" w:line="242" w:lineRule="atLeast"/>
              <w:ind w:left="107" w:right="96"/>
              <w:jc w:val="center"/>
              <w:rPr>
                <w:rFonts w:ascii="Arial" w:eastAsia="Calibri" w:hAnsi="Arial" w:cs="Arial"/>
                <w:color w:val="181818"/>
                <w:sz w:val="24"/>
                <w:szCs w:val="24"/>
              </w:rPr>
            </w:pPr>
          </w:p>
        </w:tc>
      </w:tr>
      <w:tr w:rsidR="00472408" w:rsidRPr="003A4C87" w:rsidTr="00146571">
        <w:trPr>
          <w:trHeight w:val="20"/>
        </w:trPr>
        <w:tc>
          <w:tcPr>
            <w:tcW w:w="771" w:type="pct"/>
            <w:vMerge/>
          </w:tcPr>
          <w:p w:rsidR="00472408" w:rsidRPr="003A4C87" w:rsidRDefault="00472408" w:rsidP="003A4C87">
            <w:pPr>
              <w:spacing w:after="0" w:line="240" w:lineRule="auto"/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683" w:type="pct"/>
          </w:tcPr>
          <w:p w:rsidR="00472408" w:rsidRPr="003A4C87" w:rsidRDefault="00472408" w:rsidP="003A4C87">
            <w:pPr>
              <w:spacing w:after="0" w:line="240" w:lineRule="auto"/>
              <w:rPr>
                <w:rFonts w:ascii="Arial" w:eastAsia="Calibri" w:hAnsi="Arial" w:cs="Arial"/>
                <w:b/>
                <w:i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750" w:type="pct"/>
          </w:tcPr>
          <w:p w:rsidR="00472408" w:rsidRPr="003A4C87" w:rsidRDefault="00472408" w:rsidP="0014657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</w:tcPr>
          <w:p w:rsidR="00472408" w:rsidRPr="003A4C87" w:rsidRDefault="00472408" w:rsidP="0014657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</w:tr>
      <w:tr w:rsidR="00472408" w:rsidRPr="003A4C87" w:rsidTr="00146571">
        <w:trPr>
          <w:trHeight w:val="20"/>
        </w:trPr>
        <w:tc>
          <w:tcPr>
            <w:tcW w:w="771" w:type="pct"/>
            <w:vMerge/>
          </w:tcPr>
          <w:p w:rsidR="00472408" w:rsidRPr="003A4C87" w:rsidRDefault="00472408" w:rsidP="003A4C87">
            <w:pPr>
              <w:spacing w:after="0" w:line="240" w:lineRule="auto"/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683" w:type="pct"/>
          </w:tcPr>
          <w:p w:rsidR="00472408" w:rsidRPr="003A4C87" w:rsidRDefault="00472408" w:rsidP="003A4C8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b/>
                <w:sz w:val="24"/>
                <w:szCs w:val="24"/>
              </w:rPr>
              <w:t>Практическое занятие № 1.</w:t>
            </w:r>
            <w:r w:rsidRPr="003A4C87">
              <w:rPr>
                <w:rFonts w:ascii="Arial" w:eastAsia="Calibri" w:hAnsi="Arial" w:cs="Arial"/>
                <w:sz w:val="24"/>
                <w:szCs w:val="24"/>
              </w:rPr>
              <w:t xml:space="preserve"> Первичные элементы автоматики</w:t>
            </w:r>
          </w:p>
        </w:tc>
        <w:tc>
          <w:tcPr>
            <w:tcW w:w="750" w:type="pct"/>
          </w:tcPr>
          <w:p w:rsidR="00472408" w:rsidRPr="003A4C87" w:rsidRDefault="00472408" w:rsidP="0014657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796" w:type="pct"/>
            <w:vMerge/>
          </w:tcPr>
          <w:p w:rsidR="00472408" w:rsidRPr="003A4C87" w:rsidRDefault="00472408" w:rsidP="0014657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72408" w:rsidRPr="003A4C87" w:rsidTr="00146571">
        <w:trPr>
          <w:trHeight w:val="20"/>
        </w:trPr>
        <w:tc>
          <w:tcPr>
            <w:tcW w:w="771" w:type="pct"/>
            <w:vMerge/>
          </w:tcPr>
          <w:p w:rsidR="00472408" w:rsidRPr="003A4C87" w:rsidRDefault="00472408" w:rsidP="003A4C87">
            <w:pPr>
              <w:spacing w:after="0" w:line="240" w:lineRule="auto"/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683" w:type="pct"/>
          </w:tcPr>
          <w:p w:rsidR="00472408" w:rsidRPr="003A4C87" w:rsidRDefault="00472408" w:rsidP="003A4C8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b/>
                <w:sz w:val="24"/>
                <w:szCs w:val="24"/>
              </w:rPr>
              <w:t>Практическое занятие № 2.</w:t>
            </w:r>
            <w:r w:rsidRPr="003A4C87">
              <w:rPr>
                <w:rFonts w:ascii="Arial" w:eastAsia="Calibri" w:hAnsi="Arial" w:cs="Arial"/>
                <w:sz w:val="24"/>
                <w:szCs w:val="24"/>
              </w:rPr>
              <w:t xml:space="preserve"> Обобщенная типовая функциональная схема САУ.</w:t>
            </w:r>
          </w:p>
        </w:tc>
        <w:tc>
          <w:tcPr>
            <w:tcW w:w="750" w:type="pct"/>
          </w:tcPr>
          <w:p w:rsidR="00472408" w:rsidRPr="003A4C87" w:rsidRDefault="00472408" w:rsidP="0014657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796" w:type="pct"/>
            <w:vMerge/>
          </w:tcPr>
          <w:p w:rsidR="00472408" w:rsidRPr="003A4C87" w:rsidRDefault="00472408" w:rsidP="0014657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146571" w:rsidRPr="003A4C87" w:rsidTr="00146571">
        <w:trPr>
          <w:trHeight w:val="20"/>
        </w:trPr>
        <w:tc>
          <w:tcPr>
            <w:tcW w:w="771" w:type="pct"/>
            <w:vMerge w:val="restart"/>
          </w:tcPr>
          <w:p w:rsidR="00146571" w:rsidRPr="003A4C87" w:rsidRDefault="00146571" w:rsidP="003A4C87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Тема 2. </w:t>
            </w:r>
            <w:r w:rsidRPr="003A4C87">
              <w:rPr>
                <w:rFonts w:ascii="Arial" w:eastAsia="Calibri" w:hAnsi="Arial" w:cs="Arial"/>
                <w:bCs/>
                <w:sz w:val="24"/>
                <w:szCs w:val="24"/>
              </w:rPr>
              <w:t>Типовые элементы САУ</w:t>
            </w:r>
          </w:p>
        </w:tc>
        <w:tc>
          <w:tcPr>
            <w:tcW w:w="2683" w:type="pct"/>
          </w:tcPr>
          <w:p w:rsidR="00146571" w:rsidRPr="003A4C87" w:rsidRDefault="00146571" w:rsidP="003A4C87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750" w:type="pct"/>
          </w:tcPr>
          <w:p w:rsidR="00146571" w:rsidRPr="003A4C87" w:rsidRDefault="00472408" w:rsidP="0014657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96" w:type="pct"/>
          </w:tcPr>
          <w:p w:rsidR="00146571" w:rsidRPr="003A4C87" w:rsidRDefault="00146571" w:rsidP="0014657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</w:tr>
      <w:tr w:rsidR="00472408" w:rsidRPr="003A4C87" w:rsidTr="00146571">
        <w:trPr>
          <w:trHeight w:val="20"/>
        </w:trPr>
        <w:tc>
          <w:tcPr>
            <w:tcW w:w="771" w:type="pct"/>
            <w:vMerge/>
          </w:tcPr>
          <w:p w:rsidR="00472408" w:rsidRPr="003A4C87" w:rsidRDefault="00472408" w:rsidP="003A4C87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83" w:type="pct"/>
          </w:tcPr>
          <w:p w:rsidR="00472408" w:rsidRPr="003A4C87" w:rsidRDefault="00472408" w:rsidP="003A4C87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proofErr w:type="gramStart"/>
            <w:r w:rsidRPr="003A4C87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Датчики (потенциометрические, индуктивные, емкостные, фотоэлектрические, пьезоэлектрические, термоэлектрические, </w:t>
            </w:r>
            <w:proofErr w:type="spellStart"/>
            <w:r w:rsidRPr="003A4C87">
              <w:rPr>
                <w:rFonts w:ascii="Arial" w:eastAsia="Calibri" w:hAnsi="Arial" w:cs="Arial"/>
                <w:color w:val="000000"/>
                <w:sz w:val="24"/>
                <w:szCs w:val="24"/>
              </w:rPr>
              <w:t>электроконтактные</w:t>
            </w:r>
            <w:proofErr w:type="spellEnd"/>
            <w:r w:rsidRPr="003A4C87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и др.)  Усилители систем автоматики (электронные, магнитные, электромашинные и др.).</w:t>
            </w:r>
            <w:proofErr w:type="gramEnd"/>
            <w:r w:rsidRPr="003A4C87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Переключающие устройства (реле, контакторы, магнитные пускатели и др.).</w:t>
            </w:r>
          </w:p>
          <w:p w:rsidR="00472408" w:rsidRPr="003A4C87" w:rsidRDefault="00472408" w:rsidP="003A4C87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Исполнительные устройства (электромагниты, двигатели постоянного и переменного тока, шаговые двигатели и др.)</w:t>
            </w:r>
          </w:p>
        </w:tc>
        <w:tc>
          <w:tcPr>
            <w:tcW w:w="750" w:type="pct"/>
          </w:tcPr>
          <w:p w:rsidR="00472408" w:rsidRPr="003A4C87" w:rsidRDefault="00472408" w:rsidP="00146571">
            <w:pPr>
              <w:shd w:val="clear" w:color="auto" w:fill="FFFFFF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796" w:type="pct"/>
            <w:vMerge w:val="restart"/>
          </w:tcPr>
          <w:p w:rsidR="00472408" w:rsidRPr="00705914" w:rsidRDefault="00472408" w:rsidP="0047240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ПК 1.1, 1.2, 1.3, </w:t>
            </w:r>
          </w:p>
          <w:p w:rsidR="00472408" w:rsidRPr="00705914" w:rsidRDefault="00472408" w:rsidP="0047240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 2.1, 2.2,</w:t>
            </w:r>
          </w:p>
          <w:p w:rsidR="00472408" w:rsidRPr="00705914" w:rsidRDefault="00472408" w:rsidP="0047240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 3.1, 3.2, 3.3,</w:t>
            </w:r>
          </w:p>
          <w:p w:rsidR="00472408" w:rsidRPr="00705914" w:rsidRDefault="00472408" w:rsidP="004724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01, ОК 02, ОК 09</w:t>
            </w:r>
          </w:p>
          <w:p w:rsidR="00472408" w:rsidRPr="00705914" w:rsidRDefault="00472408" w:rsidP="004724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ЛР 1-ЛР 17</w:t>
            </w:r>
          </w:p>
          <w:p w:rsidR="00472408" w:rsidRPr="003A4C87" w:rsidRDefault="00472408" w:rsidP="00146571">
            <w:pPr>
              <w:shd w:val="clear" w:color="auto" w:fill="FFFFFF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472408" w:rsidRPr="003A4C87" w:rsidTr="00146571">
        <w:trPr>
          <w:trHeight w:val="20"/>
        </w:trPr>
        <w:tc>
          <w:tcPr>
            <w:tcW w:w="771" w:type="pct"/>
            <w:vMerge/>
          </w:tcPr>
          <w:p w:rsidR="00472408" w:rsidRPr="003A4C87" w:rsidRDefault="00472408" w:rsidP="003A4C87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83" w:type="pct"/>
          </w:tcPr>
          <w:p w:rsidR="00472408" w:rsidRPr="003A4C87" w:rsidRDefault="00472408" w:rsidP="003A4C87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750" w:type="pct"/>
          </w:tcPr>
          <w:p w:rsidR="00472408" w:rsidRPr="003A4C87" w:rsidRDefault="00472408" w:rsidP="0014657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</w:tcPr>
          <w:p w:rsidR="00472408" w:rsidRPr="003A4C87" w:rsidRDefault="00472408" w:rsidP="0014657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</w:tr>
      <w:tr w:rsidR="00472408" w:rsidRPr="003A4C87" w:rsidTr="00146571">
        <w:trPr>
          <w:trHeight w:val="20"/>
        </w:trPr>
        <w:tc>
          <w:tcPr>
            <w:tcW w:w="771" w:type="pct"/>
            <w:vMerge/>
          </w:tcPr>
          <w:p w:rsidR="00472408" w:rsidRPr="003A4C87" w:rsidRDefault="00472408" w:rsidP="003A4C87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83" w:type="pct"/>
          </w:tcPr>
          <w:p w:rsidR="00472408" w:rsidRPr="003A4C87" w:rsidRDefault="00472408" w:rsidP="003A4C8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b/>
                <w:sz w:val="24"/>
                <w:szCs w:val="24"/>
              </w:rPr>
              <w:t>Практическое занятие № 3.</w:t>
            </w:r>
            <w:r w:rsidRPr="003A4C87">
              <w:rPr>
                <w:rFonts w:ascii="Arial" w:eastAsia="Calibri" w:hAnsi="Arial" w:cs="Arial"/>
                <w:sz w:val="24"/>
                <w:szCs w:val="24"/>
              </w:rPr>
              <w:t xml:space="preserve"> Типовые элементы САУ</w:t>
            </w:r>
          </w:p>
        </w:tc>
        <w:tc>
          <w:tcPr>
            <w:tcW w:w="750" w:type="pct"/>
          </w:tcPr>
          <w:p w:rsidR="00472408" w:rsidRPr="003A4C87" w:rsidRDefault="00472408" w:rsidP="0014657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796" w:type="pct"/>
            <w:vMerge/>
          </w:tcPr>
          <w:p w:rsidR="00472408" w:rsidRPr="003A4C87" w:rsidRDefault="00472408" w:rsidP="0014657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72408" w:rsidRPr="003A4C87" w:rsidTr="00146571">
        <w:trPr>
          <w:trHeight w:val="20"/>
        </w:trPr>
        <w:tc>
          <w:tcPr>
            <w:tcW w:w="771" w:type="pct"/>
            <w:vMerge/>
          </w:tcPr>
          <w:p w:rsidR="00472408" w:rsidRPr="003A4C87" w:rsidRDefault="00472408" w:rsidP="003A4C87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83" w:type="pct"/>
          </w:tcPr>
          <w:p w:rsidR="00472408" w:rsidRPr="003A4C87" w:rsidRDefault="00472408" w:rsidP="003A4C8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b/>
                <w:sz w:val="24"/>
                <w:szCs w:val="24"/>
              </w:rPr>
              <w:t>Лабораторная работа № 1.</w:t>
            </w:r>
            <w:r w:rsidRPr="003A4C87">
              <w:rPr>
                <w:rFonts w:ascii="Arial" w:eastAsia="Calibri" w:hAnsi="Arial" w:cs="Arial"/>
                <w:sz w:val="24"/>
                <w:szCs w:val="24"/>
              </w:rPr>
              <w:t xml:space="preserve"> Моделирование работы линейного источника вторичного питания</w:t>
            </w:r>
          </w:p>
        </w:tc>
        <w:tc>
          <w:tcPr>
            <w:tcW w:w="750" w:type="pct"/>
          </w:tcPr>
          <w:p w:rsidR="00472408" w:rsidRPr="003A4C87" w:rsidRDefault="00472408" w:rsidP="0014657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796" w:type="pct"/>
            <w:vMerge/>
          </w:tcPr>
          <w:p w:rsidR="00472408" w:rsidRPr="003A4C87" w:rsidRDefault="00472408" w:rsidP="0014657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146571" w:rsidRPr="003A4C87" w:rsidTr="00146571">
        <w:trPr>
          <w:trHeight w:val="20"/>
        </w:trPr>
        <w:tc>
          <w:tcPr>
            <w:tcW w:w="771" w:type="pct"/>
            <w:vMerge w:val="restart"/>
          </w:tcPr>
          <w:p w:rsidR="00146571" w:rsidRPr="003A4C87" w:rsidRDefault="00146571" w:rsidP="003A4C87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Тема 3. </w:t>
            </w:r>
            <w:r w:rsidRPr="003A4C87">
              <w:rPr>
                <w:rFonts w:ascii="Arial" w:eastAsia="Calibri" w:hAnsi="Arial" w:cs="Arial"/>
                <w:bCs/>
                <w:sz w:val="24"/>
                <w:szCs w:val="24"/>
              </w:rPr>
              <w:t>Программируемые логические контроллеры (ПЛК).</w:t>
            </w:r>
          </w:p>
        </w:tc>
        <w:tc>
          <w:tcPr>
            <w:tcW w:w="2683" w:type="pct"/>
          </w:tcPr>
          <w:p w:rsidR="00146571" w:rsidRPr="003A4C87" w:rsidRDefault="00146571" w:rsidP="003A4C87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750" w:type="pct"/>
          </w:tcPr>
          <w:p w:rsidR="00146571" w:rsidRPr="003A4C87" w:rsidRDefault="00472408" w:rsidP="0014657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96" w:type="pct"/>
          </w:tcPr>
          <w:p w:rsidR="00146571" w:rsidRPr="003A4C87" w:rsidRDefault="00146571" w:rsidP="0014657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</w:tr>
      <w:tr w:rsidR="00472408" w:rsidRPr="003A4C87" w:rsidTr="00146571">
        <w:trPr>
          <w:trHeight w:val="20"/>
        </w:trPr>
        <w:tc>
          <w:tcPr>
            <w:tcW w:w="771" w:type="pct"/>
            <w:vMerge/>
          </w:tcPr>
          <w:p w:rsidR="00472408" w:rsidRPr="003A4C87" w:rsidRDefault="00472408" w:rsidP="003A4C87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83" w:type="pct"/>
          </w:tcPr>
          <w:p w:rsidR="00472408" w:rsidRPr="003A4C87" w:rsidRDefault="00472408" w:rsidP="003A4C87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color w:val="000000"/>
                <w:sz w:val="24"/>
                <w:szCs w:val="24"/>
              </w:rPr>
              <w:t>Структура ПЛК. Программируемые логические контроллеры. Описание. Применение в энергетике. Типовые схемы подключения.</w:t>
            </w:r>
          </w:p>
        </w:tc>
        <w:tc>
          <w:tcPr>
            <w:tcW w:w="750" w:type="pct"/>
          </w:tcPr>
          <w:p w:rsidR="00472408" w:rsidRPr="003A4C87" w:rsidRDefault="00472408" w:rsidP="00146571">
            <w:pPr>
              <w:shd w:val="clear" w:color="auto" w:fill="FFFFFF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96" w:type="pct"/>
            <w:vMerge w:val="restart"/>
          </w:tcPr>
          <w:p w:rsidR="00472408" w:rsidRPr="00705914" w:rsidRDefault="00472408" w:rsidP="0047240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ПК 1.1, 1.2, 1.3, </w:t>
            </w:r>
          </w:p>
          <w:p w:rsidR="00472408" w:rsidRPr="00705914" w:rsidRDefault="00472408" w:rsidP="0047240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 2.1, 2.2,</w:t>
            </w:r>
          </w:p>
          <w:p w:rsidR="00472408" w:rsidRPr="00705914" w:rsidRDefault="00472408" w:rsidP="0047240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 3.1, 3.2, 3.3,</w:t>
            </w:r>
          </w:p>
          <w:p w:rsidR="00472408" w:rsidRPr="00705914" w:rsidRDefault="00472408" w:rsidP="004724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01, ОК 02, ОК 09</w:t>
            </w:r>
          </w:p>
          <w:p w:rsidR="00472408" w:rsidRPr="00705914" w:rsidRDefault="00472408" w:rsidP="004724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ЛР 1-ЛР 17</w:t>
            </w:r>
          </w:p>
          <w:p w:rsidR="00472408" w:rsidRPr="003A4C87" w:rsidRDefault="00472408" w:rsidP="00146571">
            <w:pPr>
              <w:shd w:val="clear" w:color="auto" w:fill="FFFFFF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472408" w:rsidRPr="003A4C87" w:rsidTr="00146571">
        <w:trPr>
          <w:trHeight w:val="20"/>
        </w:trPr>
        <w:tc>
          <w:tcPr>
            <w:tcW w:w="771" w:type="pct"/>
            <w:vMerge/>
          </w:tcPr>
          <w:p w:rsidR="00472408" w:rsidRPr="003A4C87" w:rsidRDefault="00472408" w:rsidP="003A4C87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83" w:type="pct"/>
          </w:tcPr>
          <w:p w:rsidR="00472408" w:rsidRPr="003A4C87" w:rsidRDefault="00472408" w:rsidP="003A4C87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750" w:type="pct"/>
          </w:tcPr>
          <w:p w:rsidR="00472408" w:rsidRPr="003A4C87" w:rsidRDefault="00472408" w:rsidP="0014657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</w:tcPr>
          <w:p w:rsidR="00472408" w:rsidRPr="003A4C87" w:rsidRDefault="00472408" w:rsidP="0014657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</w:tr>
      <w:tr w:rsidR="00472408" w:rsidRPr="003A4C87" w:rsidTr="00146571">
        <w:trPr>
          <w:trHeight w:val="20"/>
        </w:trPr>
        <w:tc>
          <w:tcPr>
            <w:tcW w:w="771" w:type="pct"/>
            <w:vMerge/>
          </w:tcPr>
          <w:p w:rsidR="00472408" w:rsidRPr="003A4C87" w:rsidRDefault="00472408" w:rsidP="003A4C87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83" w:type="pct"/>
          </w:tcPr>
          <w:p w:rsidR="00472408" w:rsidRPr="003A4C87" w:rsidRDefault="00472408" w:rsidP="003A4C87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Практическое занятие № 4</w:t>
            </w:r>
            <w:r w:rsidRPr="003A4C87">
              <w:rPr>
                <w:rFonts w:ascii="Arial" w:eastAsia="Calibri" w:hAnsi="Arial" w:cs="Arial"/>
                <w:bCs/>
                <w:sz w:val="24"/>
                <w:szCs w:val="24"/>
              </w:rPr>
              <w:t>. Программируемые контроллеры в энергетике.</w:t>
            </w:r>
          </w:p>
        </w:tc>
        <w:tc>
          <w:tcPr>
            <w:tcW w:w="750" w:type="pct"/>
          </w:tcPr>
          <w:p w:rsidR="00472408" w:rsidRPr="003A4C87" w:rsidRDefault="00472408" w:rsidP="00146571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796" w:type="pct"/>
            <w:vMerge/>
          </w:tcPr>
          <w:p w:rsidR="00472408" w:rsidRPr="003A4C87" w:rsidRDefault="00472408" w:rsidP="00146571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472408" w:rsidRPr="003A4C87" w:rsidTr="00146571">
        <w:trPr>
          <w:trHeight w:val="20"/>
        </w:trPr>
        <w:tc>
          <w:tcPr>
            <w:tcW w:w="771" w:type="pct"/>
            <w:vMerge/>
          </w:tcPr>
          <w:p w:rsidR="00472408" w:rsidRPr="003A4C87" w:rsidRDefault="00472408" w:rsidP="003A4C87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83" w:type="pct"/>
          </w:tcPr>
          <w:p w:rsidR="00472408" w:rsidRPr="003A4C87" w:rsidRDefault="00472408" w:rsidP="003A4C87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Практическое занятие № 5.</w:t>
            </w:r>
            <w:r w:rsidRPr="003A4C87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Схема с применением программируемого контроллера ОВЕН ПР110</w:t>
            </w:r>
          </w:p>
        </w:tc>
        <w:tc>
          <w:tcPr>
            <w:tcW w:w="750" w:type="pct"/>
          </w:tcPr>
          <w:p w:rsidR="00472408" w:rsidRPr="003A4C87" w:rsidRDefault="00472408" w:rsidP="00146571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796" w:type="pct"/>
            <w:vMerge/>
          </w:tcPr>
          <w:p w:rsidR="00472408" w:rsidRPr="003A4C87" w:rsidRDefault="00472408" w:rsidP="00146571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472408" w:rsidRPr="003A4C87" w:rsidTr="00146571">
        <w:trPr>
          <w:trHeight w:val="20"/>
        </w:trPr>
        <w:tc>
          <w:tcPr>
            <w:tcW w:w="771" w:type="pct"/>
            <w:vMerge/>
          </w:tcPr>
          <w:p w:rsidR="00472408" w:rsidRPr="003A4C87" w:rsidRDefault="00472408" w:rsidP="003A4C87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83" w:type="pct"/>
          </w:tcPr>
          <w:p w:rsidR="00472408" w:rsidRPr="003A4C87" w:rsidRDefault="00472408" w:rsidP="003A4C87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Лабораторная работа № 2</w:t>
            </w:r>
            <w:r w:rsidRPr="003A4C87">
              <w:rPr>
                <w:rFonts w:ascii="Arial" w:eastAsia="Calibri" w:hAnsi="Arial" w:cs="Arial"/>
                <w:bCs/>
                <w:sz w:val="24"/>
                <w:szCs w:val="24"/>
              </w:rPr>
              <w:t xml:space="preserve">. Программирование контроллера </w:t>
            </w:r>
            <w:proofErr w:type="spellStart"/>
            <w:r w:rsidRPr="003A4C87">
              <w:rPr>
                <w:rFonts w:ascii="Arial" w:eastAsia="Calibri" w:hAnsi="Arial" w:cs="Arial"/>
                <w:bCs/>
                <w:sz w:val="24"/>
                <w:szCs w:val="24"/>
              </w:rPr>
              <w:t>Siemens</w:t>
            </w:r>
            <w:proofErr w:type="spellEnd"/>
            <w:r w:rsidRPr="003A4C87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LOGO!</w:t>
            </w:r>
          </w:p>
        </w:tc>
        <w:tc>
          <w:tcPr>
            <w:tcW w:w="750" w:type="pct"/>
          </w:tcPr>
          <w:p w:rsidR="00472408" w:rsidRPr="003A4C87" w:rsidRDefault="00472408" w:rsidP="00146571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796" w:type="pct"/>
            <w:vMerge/>
          </w:tcPr>
          <w:p w:rsidR="00472408" w:rsidRPr="003A4C87" w:rsidRDefault="00472408" w:rsidP="00146571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472408" w:rsidRPr="003A4C87" w:rsidTr="00146571">
        <w:trPr>
          <w:trHeight w:val="20"/>
        </w:trPr>
        <w:tc>
          <w:tcPr>
            <w:tcW w:w="771" w:type="pct"/>
            <w:vMerge/>
          </w:tcPr>
          <w:p w:rsidR="00472408" w:rsidRPr="003A4C87" w:rsidRDefault="00472408" w:rsidP="003A4C87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83" w:type="pct"/>
          </w:tcPr>
          <w:p w:rsidR="00472408" w:rsidRPr="003A4C87" w:rsidRDefault="00472408" w:rsidP="003A4C87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Лабораторная работа № 3</w:t>
            </w:r>
            <w:r w:rsidRPr="003A4C87">
              <w:rPr>
                <w:rFonts w:ascii="Arial" w:eastAsia="Calibri" w:hAnsi="Arial" w:cs="Arial"/>
                <w:bCs/>
                <w:sz w:val="24"/>
                <w:szCs w:val="24"/>
              </w:rPr>
              <w:t>. Программирование контроллера ОВЕН.</w:t>
            </w:r>
          </w:p>
        </w:tc>
        <w:tc>
          <w:tcPr>
            <w:tcW w:w="750" w:type="pct"/>
          </w:tcPr>
          <w:p w:rsidR="00472408" w:rsidRPr="003A4C87" w:rsidRDefault="00472408" w:rsidP="00146571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796" w:type="pct"/>
            <w:vMerge/>
          </w:tcPr>
          <w:p w:rsidR="00472408" w:rsidRPr="003A4C87" w:rsidRDefault="00472408" w:rsidP="00146571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146571" w:rsidRPr="003A4C87" w:rsidTr="00146571">
        <w:trPr>
          <w:trHeight w:val="20"/>
        </w:trPr>
        <w:tc>
          <w:tcPr>
            <w:tcW w:w="771" w:type="pct"/>
            <w:vMerge w:val="restart"/>
          </w:tcPr>
          <w:p w:rsidR="00146571" w:rsidRPr="003A4C87" w:rsidRDefault="00146571" w:rsidP="003A4C87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Тема 4. </w:t>
            </w:r>
            <w:r w:rsidRPr="003A4C87">
              <w:rPr>
                <w:rFonts w:ascii="Arial" w:eastAsia="Calibri" w:hAnsi="Arial" w:cs="Arial"/>
                <w:bCs/>
                <w:sz w:val="24"/>
                <w:szCs w:val="24"/>
              </w:rPr>
              <w:t>Типовые схемы автоматического управления</w:t>
            </w:r>
          </w:p>
        </w:tc>
        <w:tc>
          <w:tcPr>
            <w:tcW w:w="2683" w:type="pct"/>
          </w:tcPr>
          <w:p w:rsidR="00146571" w:rsidRPr="003A4C87" w:rsidRDefault="00146571" w:rsidP="003A4C87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750" w:type="pct"/>
          </w:tcPr>
          <w:p w:rsidR="00146571" w:rsidRPr="003A4C87" w:rsidRDefault="00472408" w:rsidP="0014657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96" w:type="pct"/>
          </w:tcPr>
          <w:p w:rsidR="00146571" w:rsidRPr="003A4C87" w:rsidRDefault="00146571" w:rsidP="0014657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</w:tr>
      <w:tr w:rsidR="00472408" w:rsidRPr="003A4C87" w:rsidTr="00146571">
        <w:trPr>
          <w:trHeight w:val="20"/>
        </w:trPr>
        <w:tc>
          <w:tcPr>
            <w:tcW w:w="771" w:type="pct"/>
            <w:vMerge/>
          </w:tcPr>
          <w:p w:rsidR="00472408" w:rsidRPr="003A4C87" w:rsidRDefault="00472408" w:rsidP="003A4C87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83" w:type="pct"/>
          </w:tcPr>
          <w:p w:rsidR="00472408" w:rsidRPr="003A4C87" w:rsidRDefault="00472408" w:rsidP="003A4C87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bCs/>
                <w:sz w:val="24"/>
                <w:szCs w:val="24"/>
              </w:rPr>
              <w:t xml:space="preserve">Структурные схемы САУ. Типы регуляторов. Понятие устойчивости САУ. Показатели качества работы САУ. Анализ устойчивости замкнутой системы. Критерии устойчивости САУ.  </w:t>
            </w:r>
            <w:proofErr w:type="gramStart"/>
            <w:r w:rsidRPr="003A4C87">
              <w:rPr>
                <w:rFonts w:ascii="Arial" w:eastAsia="Calibri" w:hAnsi="Arial" w:cs="Arial"/>
                <w:bCs/>
                <w:sz w:val="24"/>
                <w:szCs w:val="24"/>
              </w:rPr>
              <w:t>Типовые схема замкнутого и разомкнутого регулирования.</w:t>
            </w:r>
            <w:proofErr w:type="gramEnd"/>
          </w:p>
        </w:tc>
        <w:tc>
          <w:tcPr>
            <w:tcW w:w="750" w:type="pct"/>
          </w:tcPr>
          <w:p w:rsidR="00472408" w:rsidRPr="003A4C87" w:rsidRDefault="00472408" w:rsidP="00146571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796" w:type="pct"/>
            <w:vMerge w:val="restart"/>
          </w:tcPr>
          <w:p w:rsidR="00472408" w:rsidRPr="00705914" w:rsidRDefault="00472408" w:rsidP="0047240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ПК 1.1, 1.2, 1.3, </w:t>
            </w:r>
          </w:p>
          <w:p w:rsidR="00472408" w:rsidRPr="00705914" w:rsidRDefault="00472408" w:rsidP="0047240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 2.1, 2.2,</w:t>
            </w:r>
          </w:p>
          <w:p w:rsidR="00472408" w:rsidRPr="00705914" w:rsidRDefault="00472408" w:rsidP="0047240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 3.1, 3.2, 3.3,</w:t>
            </w:r>
          </w:p>
          <w:p w:rsidR="00472408" w:rsidRPr="00705914" w:rsidRDefault="00472408" w:rsidP="004724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01, ОК 02, ОК 09</w:t>
            </w:r>
          </w:p>
          <w:p w:rsidR="00472408" w:rsidRPr="00705914" w:rsidRDefault="00472408" w:rsidP="004724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ЛР 1-ЛР 17</w:t>
            </w:r>
          </w:p>
          <w:p w:rsidR="00472408" w:rsidRPr="003A4C87" w:rsidRDefault="00472408" w:rsidP="00146571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472408" w:rsidRPr="003A4C87" w:rsidTr="00146571">
        <w:trPr>
          <w:trHeight w:val="20"/>
        </w:trPr>
        <w:tc>
          <w:tcPr>
            <w:tcW w:w="771" w:type="pct"/>
            <w:vMerge/>
          </w:tcPr>
          <w:p w:rsidR="00472408" w:rsidRPr="003A4C87" w:rsidRDefault="00472408" w:rsidP="003A4C87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83" w:type="pct"/>
          </w:tcPr>
          <w:p w:rsidR="00472408" w:rsidRPr="003A4C87" w:rsidRDefault="00472408" w:rsidP="003A4C87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750" w:type="pct"/>
          </w:tcPr>
          <w:p w:rsidR="00472408" w:rsidRPr="003A4C87" w:rsidRDefault="00472408" w:rsidP="0014657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</w:tcPr>
          <w:p w:rsidR="00472408" w:rsidRPr="003A4C87" w:rsidRDefault="00472408" w:rsidP="0014657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</w:tr>
      <w:tr w:rsidR="00472408" w:rsidRPr="003A4C87" w:rsidTr="00146571">
        <w:trPr>
          <w:trHeight w:val="20"/>
        </w:trPr>
        <w:tc>
          <w:tcPr>
            <w:tcW w:w="771" w:type="pct"/>
            <w:vMerge/>
          </w:tcPr>
          <w:p w:rsidR="00472408" w:rsidRPr="003A4C87" w:rsidRDefault="00472408" w:rsidP="003A4C87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83" w:type="pct"/>
          </w:tcPr>
          <w:p w:rsidR="00472408" w:rsidRPr="003A4C87" w:rsidRDefault="00472408" w:rsidP="003A4C87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Практическое занятие № 6.</w:t>
            </w:r>
            <w:r w:rsidRPr="003A4C87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Схема асинхронного электропривода с использованием типовой панели управления.</w:t>
            </w:r>
          </w:p>
        </w:tc>
        <w:tc>
          <w:tcPr>
            <w:tcW w:w="750" w:type="pct"/>
          </w:tcPr>
          <w:p w:rsidR="00472408" w:rsidRPr="003A4C87" w:rsidRDefault="00472408" w:rsidP="00146571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796" w:type="pct"/>
            <w:vMerge/>
          </w:tcPr>
          <w:p w:rsidR="00472408" w:rsidRPr="003A4C87" w:rsidRDefault="00472408" w:rsidP="00146571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472408" w:rsidRPr="003A4C87" w:rsidTr="00146571">
        <w:trPr>
          <w:trHeight w:val="20"/>
        </w:trPr>
        <w:tc>
          <w:tcPr>
            <w:tcW w:w="771" w:type="pct"/>
            <w:vMerge/>
          </w:tcPr>
          <w:p w:rsidR="00472408" w:rsidRPr="003A4C87" w:rsidRDefault="00472408" w:rsidP="003A4C87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83" w:type="pct"/>
          </w:tcPr>
          <w:p w:rsidR="00472408" w:rsidRPr="003A4C87" w:rsidRDefault="00472408" w:rsidP="003A4C87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Лабораторная работа № 4.</w:t>
            </w:r>
            <w:r w:rsidRPr="003A4C87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Компьютерное моделирование САУ.</w:t>
            </w:r>
          </w:p>
        </w:tc>
        <w:tc>
          <w:tcPr>
            <w:tcW w:w="750" w:type="pct"/>
          </w:tcPr>
          <w:p w:rsidR="00472408" w:rsidRPr="003A4C87" w:rsidRDefault="00472408" w:rsidP="00146571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796" w:type="pct"/>
            <w:vMerge/>
          </w:tcPr>
          <w:p w:rsidR="00472408" w:rsidRPr="003A4C87" w:rsidRDefault="00472408" w:rsidP="00146571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472408" w:rsidRPr="003A4C87" w:rsidTr="00146571">
        <w:trPr>
          <w:trHeight w:val="20"/>
        </w:trPr>
        <w:tc>
          <w:tcPr>
            <w:tcW w:w="771" w:type="pct"/>
            <w:vMerge/>
          </w:tcPr>
          <w:p w:rsidR="00472408" w:rsidRPr="003A4C87" w:rsidRDefault="00472408" w:rsidP="003A4C87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83" w:type="pct"/>
          </w:tcPr>
          <w:p w:rsidR="00472408" w:rsidRPr="003A4C87" w:rsidRDefault="00472408" w:rsidP="003A4C87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Лабораторная работа № 5</w:t>
            </w:r>
            <w:r w:rsidRPr="003A4C87">
              <w:rPr>
                <w:rFonts w:ascii="Arial" w:eastAsia="Calibri" w:hAnsi="Arial" w:cs="Arial"/>
                <w:bCs/>
                <w:sz w:val="24"/>
                <w:szCs w:val="24"/>
              </w:rPr>
              <w:t>. Показатели        качества работы САУ Оптимальные процессы регулирования.</w:t>
            </w:r>
          </w:p>
        </w:tc>
        <w:tc>
          <w:tcPr>
            <w:tcW w:w="750" w:type="pct"/>
          </w:tcPr>
          <w:p w:rsidR="00472408" w:rsidRPr="003A4C87" w:rsidRDefault="00472408" w:rsidP="00146571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796" w:type="pct"/>
            <w:vMerge/>
          </w:tcPr>
          <w:p w:rsidR="00472408" w:rsidRPr="003A4C87" w:rsidRDefault="00472408" w:rsidP="00146571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146571" w:rsidRPr="003A4C87" w:rsidTr="00146571">
        <w:trPr>
          <w:trHeight w:val="20"/>
        </w:trPr>
        <w:tc>
          <w:tcPr>
            <w:tcW w:w="771" w:type="pct"/>
            <w:vMerge w:val="restart"/>
          </w:tcPr>
          <w:p w:rsidR="00146571" w:rsidRPr="003A4C87" w:rsidRDefault="00146571" w:rsidP="003A4C87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Тема 5. </w:t>
            </w:r>
            <w:r w:rsidRPr="003A4C87">
              <w:rPr>
                <w:rFonts w:ascii="Arial" w:eastAsia="Calibri" w:hAnsi="Arial" w:cs="Arial"/>
                <w:bCs/>
                <w:sz w:val="24"/>
                <w:szCs w:val="24"/>
              </w:rPr>
              <w:t xml:space="preserve">Автоматика и </w:t>
            </w:r>
            <w:r w:rsidRPr="003A4C87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телемеханика в энергетике.</w:t>
            </w:r>
          </w:p>
        </w:tc>
        <w:tc>
          <w:tcPr>
            <w:tcW w:w="2683" w:type="pct"/>
          </w:tcPr>
          <w:p w:rsidR="00146571" w:rsidRPr="003A4C87" w:rsidRDefault="00146571" w:rsidP="003A4C87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750" w:type="pct"/>
          </w:tcPr>
          <w:p w:rsidR="00146571" w:rsidRPr="003A4C87" w:rsidRDefault="00146571" w:rsidP="0014657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</w:tcPr>
          <w:p w:rsidR="00146571" w:rsidRPr="003A4C87" w:rsidRDefault="00146571" w:rsidP="0014657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</w:tr>
      <w:tr w:rsidR="00472408" w:rsidRPr="003A4C87" w:rsidTr="00146571">
        <w:trPr>
          <w:trHeight w:val="20"/>
        </w:trPr>
        <w:tc>
          <w:tcPr>
            <w:tcW w:w="771" w:type="pct"/>
            <w:vMerge/>
          </w:tcPr>
          <w:p w:rsidR="00472408" w:rsidRPr="003A4C87" w:rsidRDefault="00472408" w:rsidP="003A4C87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83" w:type="pct"/>
          </w:tcPr>
          <w:p w:rsidR="00472408" w:rsidRPr="003A4C87" w:rsidRDefault="00472408" w:rsidP="003A4C87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bCs/>
                <w:sz w:val="24"/>
                <w:szCs w:val="24"/>
              </w:rPr>
              <w:t xml:space="preserve">Потери мощности и энергии в </w:t>
            </w:r>
            <w:proofErr w:type="gramStart"/>
            <w:r w:rsidRPr="003A4C87">
              <w:rPr>
                <w:rFonts w:ascii="Arial" w:eastAsia="Calibri" w:hAnsi="Arial" w:cs="Arial"/>
                <w:bCs/>
                <w:sz w:val="24"/>
                <w:szCs w:val="24"/>
              </w:rPr>
              <w:t>установившемся</w:t>
            </w:r>
            <w:proofErr w:type="gramEnd"/>
            <w:r w:rsidRPr="003A4C87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и переходных </w:t>
            </w:r>
            <w:r w:rsidRPr="003A4C87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режимах электропривода. Коэффициент полезного действия и коэффициент мощности электропривода. Энергосбережение в электроприводе. Работы по эксплуатации и техническому обслуживанию систем автоматизации. Оптимизация работы электрооборудования.  Меры безопасности при эксплуатации и техническом обслуживании автоматических систем.</w:t>
            </w:r>
          </w:p>
        </w:tc>
        <w:tc>
          <w:tcPr>
            <w:tcW w:w="750" w:type="pct"/>
          </w:tcPr>
          <w:p w:rsidR="00472408" w:rsidRPr="003A4C87" w:rsidRDefault="00472408" w:rsidP="00146571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796" w:type="pct"/>
            <w:vMerge w:val="restart"/>
          </w:tcPr>
          <w:p w:rsidR="00472408" w:rsidRPr="00705914" w:rsidRDefault="00472408" w:rsidP="0047240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ПК 1.1, 1.2, 1.3, </w:t>
            </w:r>
          </w:p>
          <w:p w:rsidR="00472408" w:rsidRPr="00705914" w:rsidRDefault="00472408" w:rsidP="0047240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ПК 2.1, 2.2,</w:t>
            </w:r>
          </w:p>
          <w:p w:rsidR="00472408" w:rsidRPr="00705914" w:rsidRDefault="00472408" w:rsidP="0047240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 3.1, 3.2, 3.3,</w:t>
            </w:r>
          </w:p>
          <w:p w:rsidR="00472408" w:rsidRPr="00705914" w:rsidRDefault="00472408" w:rsidP="004724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01, ОК 02, ОК 09</w:t>
            </w:r>
          </w:p>
          <w:p w:rsidR="00472408" w:rsidRPr="00705914" w:rsidRDefault="00472408" w:rsidP="004724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59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ЛР 1-ЛР 17</w:t>
            </w:r>
          </w:p>
          <w:p w:rsidR="00472408" w:rsidRPr="003A4C87" w:rsidRDefault="00472408" w:rsidP="00146571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472408" w:rsidRPr="003A4C87" w:rsidTr="00146571">
        <w:trPr>
          <w:trHeight w:val="20"/>
        </w:trPr>
        <w:tc>
          <w:tcPr>
            <w:tcW w:w="771" w:type="pct"/>
            <w:vMerge/>
          </w:tcPr>
          <w:p w:rsidR="00472408" w:rsidRPr="003A4C87" w:rsidRDefault="00472408" w:rsidP="003A4C87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83" w:type="pct"/>
          </w:tcPr>
          <w:p w:rsidR="00472408" w:rsidRPr="003A4C87" w:rsidRDefault="00472408" w:rsidP="003A4C87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750" w:type="pct"/>
          </w:tcPr>
          <w:p w:rsidR="00472408" w:rsidRPr="003A4C87" w:rsidRDefault="00472408" w:rsidP="0014657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</w:tcPr>
          <w:p w:rsidR="00472408" w:rsidRPr="003A4C87" w:rsidRDefault="00472408" w:rsidP="0014657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</w:tr>
      <w:tr w:rsidR="00472408" w:rsidRPr="003A4C87" w:rsidTr="00146571">
        <w:trPr>
          <w:trHeight w:val="20"/>
        </w:trPr>
        <w:tc>
          <w:tcPr>
            <w:tcW w:w="771" w:type="pct"/>
            <w:vMerge/>
          </w:tcPr>
          <w:p w:rsidR="00472408" w:rsidRPr="003A4C87" w:rsidRDefault="00472408" w:rsidP="003A4C87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83" w:type="pct"/>
          </w:tcPr>
          <w:p w:rsidR="00472408" w:rsidRPr="003A4C87" w:rsidRDefault="00472408" w:rsidP="003A4C87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Практическая работа № 7. </w:t>
            </w:r>
            <w:r w:rsidRPr="003A4C87">
              <w:rPr>
                <w:rFonts w:ascii="Arial" w:eastAsia="Calibri" w:hAnsi="Arial" w:cs="Arial"/>
                <w:bCs/>
                <w:sz w:val="24"/>
                <w:szCs w:val="24"/>
              </w:rPr>
              <w:t>Организация работ по ТО электрооборудования электроприводов.</w:t>
            </w:r>
          </w:p>
        </w:tc>
        <w:tc>
          <w:tcPr>
            <w:tcW w:w="750" w:type="pct"/>
          </w:tcPr>
          <w:p w:rsidR="00472408" w:rsidRPr="003A4C87" w:rsidRDefault="00472408" w:rsidP="00146571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796" w:type="pct"/>
            <w:vMerge/>
          </w:tcPr>
          <w:p w:rsidR="00472408" w:rsidRPr="003A4C87" w:rsidRDefault="00472408" w:rsidP="00146571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146571" w:rsidRPr="003A4C87" w:rsidTr="00146571">
        <w:trPr>
          <w:trHeight w:val="20"/>
        </w:trPr>
        <w:tc>
          <w:tcPr>
            <w:tcW w:w="3454" w:type="pct"/>
            <w:gridSpan w:val="2"/>
          </w:tcPr>
          <w:p w:rsidR="00146571" w:rsidRPr="003A4C87" w:rsidRDefault="00146571" w:rsidP="003A4C87">
            <w:pPr>
              <w:suppressAutoHyphens/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750" w:type="pct"/>
          </w:tcPr>
          <w:p w:rsidR="00146571" w:rsidRPr="003A4C87" w:rsidRDefault="00146571" w:rsidP="00146571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796" w:type="pct"/>
          </w:tcPr>
          <w:p w:rsidR="00146571" w:rsidRPr="003A4C87" w:rsidRDefault="00146571" w:rsidP="00146571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146571" w:rsidRPr="003A4C87" w:rsidTr="00146571">
        <w:trPr>
          <w:trHeight w:val="20"/>
        </w:trPr>
        <w:tc>
          <w:tcPr>
            <w:tcW w:w="3454" w:type="pct"/>
            <w:gridSpan w:val="2"/>
          </w:tcPr>
          <w:p w:rsidR="00146571" w:rsidRPr="003A4C87" w:rsidRDefault="00146571" w:rsidP="003A4C87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750" w:type="pct"/>
          </w:tcPr>
          <w:p w:rsidR="00146571" w:rsidRPr="003A4C87" w:rsidRDefault="00146571" w:rsidP="0014657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796" w:type="pct"/>
          </w:tcPr>
          <w:p w:rsidR="00146571" w:rsidRPr="003A4C87" w:rsidRDefault="00146571" w:rsidP="0014657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</w:tr>
    </w:tbl>
    <w:p w:rsidR="003A4C87" w:rsidRPr="003A4C87" w:rsidRDefault="003A4C87" w:rsidP="003A4C8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A4C87" w:rsidRPr="00146571" w:rsidRDefault="003A4C87" w:rsidP="003A4C87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7F39A9" w:rsidRPr="00146571" w:rsidRDefault="007F39A9" w:rsidP="003A4C87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7F39A9" w:rsidRPr="00146571" w:rsidRDefault="007F39A9" w:rsidP="003A4C87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7F39A9" w:rsidRPr="00146571" w:rsidRDefault="007F39A9" w:rsidP="003A4C87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7F39A9" w:rsidRPr="00146571" w:rsidRDefault="007F39A9" w:rsidP="003A4C87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7F39A9" w:rsidRPr="00146571" w:rsidRDefault="007F39A9" w:rsidP="003A4C87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7F39A9" w:rsidRPr="00146571" w:rsidRDefault="007F39A9" w:rsidP="003A4C87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7F39A9" w:rsidRPr="00146571" w:rsidRDefault="007F39A9" w:rsidP="003A4C87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7F39A9" w:rsidRPr="00146571" w:rsidRDefault="001A229F" w:rsidP="001A229F">
      <w:pPr>
        <w:rPr>
          <w:rFonts w:ascii="Arial" w:eastAsia="Calibri" w:hAnsi="Arial" w:cs="Arial"/>
          <w:sz w:val="24"/>
          <w:szCs w:val="24"/>
        </w:rPr>
        <w:sectPr w:rsidR="007F39A9" w:rsidRPr="00146571" w:rsidSect="007F39A9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r>
        <w:rPr>
          <w:rFonts w:ascii="Arial" w:eastAsia="Calibri" w:hAnsi="Arial" w:cs="Arial"/>
          <w:sz w:val="24"/>
          <w:szCs w:val="24"/>
        </w:rPr>
        <w:br w:type="page"/>
      </w:r>
    </w:p>
    <w:p w:rsidR="007F39A9" w:rsidRPr="00146571" w:rsidRDefault="007F39A9" w:rsidP="003A4C87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3A4C87" w:rsidRPr="003A4C87" w:rsidRDefault="003A4C87" w:rsidP="003A4C87">
      <w:pPr>
        <w:keepNext/>
        <w:spacing w:after="120" w:line="240" w:lineRule="auto"/>
        <w:jc w:val="center"/>
        <w:outlineLvl w:val="0"/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</w:pPr>
      <w:bookmarkStart w:id="14" w:name="_Toc158389465"/>
      <w:bookmarkStart w:id="15" w:name="_Toc158393569"/>
      <w:bookmarkStart w:id="16" w:name="_Toc158398026"/>
      <w:r w:rsidRPr="003A4C87">
        <w:rPr>
          <w:rFonts w:ascii="Arial" w:eastAsia="Segoe UI" w:hAnsi="Arial" w:cs="Arial"/>
          <w:b/>
          <w:bCs/>
          <w:caps/>
          <w:kern w:val="32"/>
          <w:sz w:val="24"/>
          <w:szCs w:val="24"/>
          <w:lang w:val="x-none" w:eastAsia="x-none"/>
        </w:rPr>
        <w:t xml:space="preserve">3. Условия реализации </w:t>
      </w:r>
      <w:r w:rsidRPr="003A4C87"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  <w:t>ДИСЦИПЛИНЫ</w:t>
      </w:r>
      <w:bookmarkEnd w:id="14"/>
      <w:bookmarkEnd w:id="15"/>
      <w:bookmarkEnd w:id="16"/>
    </w:p>
    <w:p w:rsidR="003A4C87" w:rsidRPr="003A4C87" w:rsidRDefault="003A4C87" w:rsidP="003A4C87">
      <w:pPr>
        <w:spacing w:after="120"/>
        <w:ind w:firstLine="709"/>
        <w:outlineLvl w:val="1"/>
        <w:rPr>
          <w:rFonts w:ascii="Arial" w:eastAsia="Segoe UI" w:hAnsi="Arial" w:cs="Arial"/>
          <w:b/>
          <w:bCs/>
          <w:sz w:val="24"/>
          <w:szCs w:val="24"/>
          <w:lang w:eastAsia="ru-RU"/>
        </w:rPr>
      </w:pPr>
      <w:bookmarkStart w:id="17" w:name="_Toc158389466"/>
      <w:bookmarkStart w:id="18" w:name="_Toc158393570"/>
      <w:bookmarkStart w:id="19" w:name="_Toc158398027"/>
      <w:r w:rsidRPr="003A4C87">
        <w:rPr>
          <w:rFonts w:ascii="Arial" w:eastAsia="Segoe UI" w:hAnsi="Arial" w:cs="Arial"/>
          <w:b/>
          <w:bCs/>
          <w:sz w:val="24"/>
          <w:szCs w:val="24"/>
          <w:lang w:eastAsia="ru-RU"/>
        </w:rPr>
        <w:t>3.1. Материально-техническое обеспечение</w:t>
      </w:r>
      <w:bookmarkEnd w:id="17"/>
      <w:bookmarkEnd w:id="18"/>
      <w:bookmarkEnd w:id="19"/>
    </w:p>
    <w:p w:rsidR="003A4C87" w:rsidRPr="003A4C87" w:rsidRDefault="003A4C87" w:rsidP="003A4C87">
      <w:pPr>
        <w:suppressAutoHyphens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</w:rPr>
      </w:pPr>
      <w:r w:rsidRPr="003A4C87">
        <w:rPr>
          <w:rFonts w:ascii="Arial" w:eastAsia="Calibri" w:hAnsi="Arial" w:cs="Arial"/>
          <w:sz w:val="24"/>
          <w:szCs w:val="24"/>
        </w:rPr>
        <w:t xml:space="preserve">Кабинеты «Общепрофессиональных дисциплин и профессиональных модулей» </w:t>
      </w:r>
      <w:r w:rsidRPr="003A4C87">
        <w:rPr>
          <w:rFonts w:ascii="Arial" w:eastAsia="Calibri" w:hAnsi="Arial" w:cs="Arial"/>
          <w:bCs/>
          <w:sz w:val="24"/>
          <w:szCs w:val="24"/>
        </w:rPr>
        <w:t>оснащенные в соответствии с приложением 3 ПОП-П.</w:t>
      </w:r>
    </w:p>
    <w:p w:rsidR="003A4C87" w:rsidRPr="003A4C87" w:rsidRDefault="003A4C87" w:rsidP="003A4C87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3A4C87" w:rsidRPr="003A4C87" w:rsidRDefault="003A4C87" w:rsidP="003A4C87">
      <w:pPr>
        <w:spacing w:after="120"/>
        <w:ind w:firstLine="709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bookmarkStart w:id="20" w:name="_Toc158389467"/>
      <w:bookmarkStart w:id="21" w:name="_Toc158393571"/>
      <w:bookmarkStart w:id="22" w:name="_Toc158398028"/>
      <w:r w:rsidRPr="003A4C87">
        <w:rPr>
          <w:rFonts w:ascii="Arial" w:eastAsia="Segoe UI" w:hAnsi="Arial" w:cs="Arial"/>
          <w:b/>
          <w:bCs/>
          <w:sz w:val="24"/>
          <w:szCs w:val="24"/>
          <w:lang w:eastAsia="ru-RU"/>
        </w:rPr>
        <w:t>3.2. Учебно-методическое обеспечение</w:t>
      </w:r>
      <w:bookmarkEnd w:id="20"/>
      <w:bookmarkEnd w:id="21"/>
      <w:bookmarkEnd w:id="22"/>
    </w:p>
    <w:p w:rsidR="003A4C87" w:rsidRPr="003A4C87" w:rsidRDefault="003A4C87" w:rsidP="003A4C87">
      <w:pPr>
        <w:spacing w:after="0"/>
        <w:ind w:firstLine="709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3A4C87">
        <w:rPr>
          <w:rFonts w:ascii="Arial" w:eastAsia="Calibri" w:hAnsi="Arial" w:cs="Arial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3A4C87">
        <w:rPr>
          <w:rFonts w:ascii="Arial" w:eastAsia="Calibri" w:hAnsi="Arial" w:cs="Arial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3A4C87">
        <w:rPr>
          <w:rFonts w:ascii="Arial" w:eastAsia="Calibri" w:hAnsi="Arial" w:cs="Arial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3A4C87" w:rsidRPr="003A4C87" w:rsidRDefault="003A4C87" w:rsidP="003A4C87">
      <w:pPr>
        <w:spacing w:after="0"/>
        <w:ind w:firstLine="709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</w:p>
    <w:p w:rsidR="003A4C87" w:rsidRPr="003A4C87" w:rsidRDefault="003A4C87" w:rsidP="003A4C87">
      <w:pPr>
        <w:spacing w:after="0"/>
        <w:ind w:firstLine="709"/>
        <w:contextualSpacing/>
        <w:rPr>
          <w:rFonts w:ascii="Arial" w:eastAsia="Calibri" w:hAnsi="Arial" w:cs="Arial"/>
          <w:b/>
          <w:sz w:val="24"/>
          <w:szCs w:val="24"/>
        </w:rPr>
      </w:pPr>
      <w:r w:rsidRPr="003A4C87">
        <w:rPr>
          <w:rFonts w:ascii="Arial" w:eastAsia="Calibri" w:hAnsi="Arial" w:cs="Arial"/>
          <w:b/>
          <w:sz w:val="24"/>
          <w:szCs w:val="24"/>
        </w:rPr>
        <w:t>3.2.1. Основные печатные и/или электронные издания</w:t>
      </w:r>
    </w:p>
    <w:p w:rsidR="003A4C87" w:rsidRPr="003A4C87" w:rsidRDefault="001A229F" w:rsidP="001A229F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Calibri" w:hAnsi="Arial" w:cs="Arial"/>
          <w:noProof/>
          <w:sz w:val="24"/>
          <w:szCs w:val="24"/>
        </w:rPr>
      </w:pPr>
      <w:bookmarkStart w:id="23" w:name="_Toc158389468"/>
      <w:bookmarkStart w:id="24" w:name="_Toc158393572"/>
      <w:bookmarkStart w:id="25" w:name="_Toc158398029"/>
      <w:r>
        <w:rPr>
          <w:rFonts w:ascii="Arial" w:eastAsia="Calibri" w:hAnsi="Arial" w:cs="Arial"/>
          <w:noProof/>
          <w:sz w:val="24"/>
          <w:szCs w:val="24"/>
        </w:rPr>
        <w:t xml:space="preserve">1. </w:t>
      </w:r>
      <w:r w:rsidR="003A4C87" w:rsidRPr="003A4C87">
        <w:rPr>
          <w:rFonts w:ascii="Arial" w:eastAsia="Calibri" w:hAnsi="Arial" w:cs="Arial"/>
          <w:noProof/>
          <w:sz w:val="24"/>
          <w:szCs w:val="24"/>
        </w:rPr>
        <w:t>Аполлонский, С. М. Электрические аппараты управления и автоматики / С. М. Аполлонский, Ю. В. Куклев, В. Я. Фролов. — 4-е изд., стер. — Санкт-Петербург : Лань, 2024. — 256 с. — ISBN 978-5-507-48882-7. — Текст : электронный // Лань : электронно-библиотечная система. — URL: https://e.lanbook.com/book/365852</w:t>
      </w:r>
    </w:p>
    <w:p w:rsidR="003A4C87" w:rsidRPr="003A4C87" w:rsidRDefault="001A229F" w:rsidP="001A229F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Calibri" w:hAnsi="Arial" w:cs="Arial"/>
          <w:noProof/>
          <w:sz w:val="24"/>
          <w:szCs w:val="24"/>
        </w:rPr>
      </w:pPr>
      <w:r>
        <w:rPr>
          <w:rFonts w:ascii="Arial" w:eastAsia="Calibri" w:hAnsi="Arial" w:cs="Arial"/>
          <w:noProof/>
          <w:sz w:val="24"/>
          <w:szCs w:val="24"/>
        </w:rPr>
        <w:t xml:space="preserve">2. </w:t>
      </w:r>
      <w:r w:rsidR="003A4C87" w:rsidRPr="003A4C87">
        <w:rPr>
          <w:rFonts w:ascii="Arial" w:eastAsia="Calibri" w:hAnsi="Arial" w:cs="Arial"/>
          <w:noProof/>
          <w:sz w:val="24"/>
          <w:szCs w:val="24"/>
        </w:rPr>
        <w:t>Гаштова, М. Е. Технология формирования систем автоматического управления типовыми технологическими процессами, средствами измерений, несложными мехатронными устройствами и системами / М. Е. Гаштова, М. А. Зулькайдарова, Е. И. Мананкина. — 4-е изд., стер. — Санкт-Петербург : Лань, 2024. — 212 с. — ISBN 978-5-507-47357-1. — Текст : электронный // Лань : электронно-библиотечная система. — URL: https://e.lanbook.com/book/364496</w:t>
      </w:r>
    </w:p>
    <w:p w:rsidR="003A4C87" w:rsidRPr="003A4C87" w:rsidRDefault="001A229F" w:rsidP="001A229F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Calibri" w:hAnsi="Arial" w:cs="Arial"/>
          <w:noProof/>
          <w:sz w:val="24"/>
          <w:szCs w:val="24"/>
        </w:rPr>
      </w:pPr>
      <w:r>
        <w:rPr>
          <w:rFonts w:ascii="Arial" w:eastAsia="Calibri" w:hAnsi="Arial" w:cs="Arial"/>
          <w:noProof/>
          <w:sz w:val="24"/>
          <w:szCs w:val="24"/>
        </w:rPr>
        <w:t xml:space="preserve">3. </w:t>
      </w:r>
      <w:r w:rsidR="003A4C87" w:rsidRPr="003A4C87">
        <w:rPr>
          <w:rFonts w:ascii="Arial" w:eastAsia="Calibri" w:hAnsi="Arial" w:cs="Arial"/>
          <w:noProof/>
          <w:sz w:val="24"/>
          <w:szCs w:val="24"/>
        </w:rPr>
        <w:t>Захахатнов, В. Г. Технические средства автоматизации / В. Г. Захахатнов, В. М. Попов, В. А. Афонькина. — 2-е изд., стер. — Санкт-Петербург : Лань, 2023. — 144 с. — ISBN 978-5-507-46068-7. — Текст : электронный // Лань : электронно-библиотечная система. — URL: https://e.lanbook.com/book/296996</w:t>
      </w:r>
    </w:p>
    <w:p w:rsidR="00E66155" w:rsidRDefault="001A229F" w:rsidP="00CD7706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Calibri" w:hAnsi="Arial" w:cs="Arial"/>
          <w:noProof/>
          <w:sz w:val="24"/>
          <w:szCs w:val="24"/>
        </w:rPr>
      </w:pPr>
      <w:r>
        <w:rPr>
          <w:rFonts w:ascii="Arial" w:eastAsia="Calibri" w:hAnsi="Arial" w:cs="Arial"/>
          <w:noProof/>
          <w:sz w:val="24"/>
          <w:szCs w:val="24"/>
        </w:rPr>
        <w:t xml:space="preserve">4. </w:t>
      </w:r>
      <w:r w:rsidR="003A4C87" w:rsidRPr="003A4C87">
        <w:rPr>
          <w:rFonts w:ascii="Arial" w:eastAsia="Calibri" w:hAnsi="Arial" w:cs="Arial"/>
          <w:noProof/>
          <w:sz w:val="24"/>
          <w:szCs w:val="24"/>
        </w:rPr>
        <w:t xml:space="preserve">Солодов, В. С. Надежность радиоэлектронного оборудования и средств автоматики : учебное пособие для спо / В. С. Солодов, Н. В. Калитёнков. — 2-е изд., стер. — Санкт-Петербург : Лань, 2024. — 220 с. — ISBN 978-5-507-49265-7. — Текст : электронный // Лань : электронно-библиотечная система. — URL: </w:t>
      </w:r>
      <w:hyperlink r:id="rId12" w:history="1">
        <w:r w:rsidR="00E66155" w:rsidRPr="00017DFF">
          <w:rPr>
            <w:rStyle w:val="a9"/>
            <w:rFonts w:ascii="Arial" w:eastAsia="Calibri" w:hAnsi="Arial" w:cs="Arial"/>
            <w:noProof/>
            <w:sz w:val="24"/>
            <w:szCs w:val="24"/>
          </w:rPr>
          <w:t>https://e.lanbook.com/book/384749</w:t>
        </w:r>
      </w:hyperlink>
    </w:p>
    <w:p w:rsidR="00CD7706" w:rsidRDefault="00CD7706" w:rsidP="00CD7706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Calibri" w:hAnsi="Arial" w:cs="Arial"/>
          <w:noProof/>
          <w:sz w:val="24"/>
          <w:szCs w:val="24"/>
        </w:rPr>
      </w:pPr>
    </w:p>
    <w:p w:rsidR="00CD7706" w:rsidRDefault="00CD7706" w:rsidP="00CD7706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Calibri" w:hAnsi="Arial" w:cs="Arial"/>
          <w:noProof/>
          <w:sz w:val="24"/>
          <w:szCs w:val="24"/>
        </w:rPr>
      </w:pPr>
    </w:p>
    <w:p w:rsidR="00CD7706" w:rsidRDefault="00CD7706" w:rsidP="00CD7706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Calibri" w:hAnsi="Arial" w:cs="Arial"/>
          <w:noProof/>
          <w:sz w:val="24"/>
          <w:szCs w:val="24"/>
        </w:rPr>
      </w:pPr>
    </w:p>
    <w:p w:rsidR="00CD7706" w:rsidRDefault="00CD7706" w:rsidP="00CD7706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Calibri" w:hAnsi="Arial" w:cs="Arial"/>
          <w:noProof/>
          <w:sz w:val="24"/>
          <w:szCs w:val="24"/>
        </w:rPr>
      </w:pPr>
    </w:p>
    <w:p w:rsidR="00CD7706" w:rsidRDefault="00CD7706" w:rsidP="00CD7706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Calibri" w:hAnsi="Arial" w:cs="Arial"/>
          <w:noProof/>
          <w:sz w:val="24"/>
          <w:szCs w:val="24"/>
        </w:rPr>
      </w:pPr>
    </w:p>
    <w:p w:rsidR="00CD7706" w:rsidRDefault="00CD7706" w:rsidP="00CD7706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Calibri" w:hAnsi="Arial" w:cs="Arial"/>
          <w:noProof/>
          <w:sz w:val="24"/>
          <w:szCs w:val="24"/>
        </w:rPr>
      </w:pPr>
    </w:p>
    <w:p w:rsidR="00CD7706" w:rsidRDefault="00CD7706" w:rsidP="00CD7706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Calibri" w:hAnsi="Arial" w:cs="Arial"/>
          <w:noProof/>
          <w:sz w:val="24"/>
          <w:szCs w:val="24"/>
        </w:rPr>
      </w:pPr>
    </w:p>
    <w:p w:rsidR="00CD7706" w:rsidRDefault="00CD7706" w:rsidP="00CD7706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Calibri" w:hAnsi="Arial" w:cs="Arial"/>
          <w:noProof/>
          <w:sz w:val="24"/>
          <w:szCs w:val="24"/>
        </w:rPr>
      </w:pPr>
    </w:p>
    <w:p w:rsidR="00CD7706" w:rsidRDefault="00CD7706" w:rsidP="00CD7706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Calibri" w:hAnsi="Arial" w:cs="Arial"/>
          <w:noProof/>
          <w:sz w:val="24"/>
          <w:szCs w:val="24"/>
        </w:rPr>
      </w:pPr>
    </w:p>
    <w:p w:rsidR="00CD7706" w:rsidRDefault="00CD7706" w:rsidP="00CD7706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Calibri" w:hAnsi="Arial" w:cs="Arial"/>
          <w:noProof/>
          <w:sz w:val="24"/>
          <w:szCs w:val="24"/>
        </w:rPr>
      </w:pPr>
    </w:p>
    <w:p w:rsidR="00CD7706" w:rsidRDefault="00CD7706" w:rsidP="00CD7706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Calibri" w:hAnsi="Arial" w:cs="Arial"/>
          <w:noProof/>
          <w:sz w:val="24"/>
          <w:szCs w:val="24"/>
        </w:rPr>
      </w:pPr>
    </w:p>
    <w:p w:rsidR="00CD7706" w:rsidRDefault="00CD7706" w:rsidP="00CD7706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Calibri" w:hAnsi="Arial" w:cs="Arial"/>
          <w:noProof/>
          <w:sz w:val="24"/>
          <w:szCs w:val="24"/>
        </w:rPr>
      </w:pPr>
    </w:p>
    <w:p w:rsidR="00CD7706" w:rsidRDefault="00CD7706" w:rsidP="00CD7706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Calibri" w:hAnsi="Arial" w:cs="Arial"/>
          <w:noProof/>
          <w:sz w:val="24"/>
          <w:szCs w:val="24"/>
        </w:rPr>
      </w:pPr>
    </w:p>
    <w:p w:rsidR="00CD7706" w:rsidRDefault="00CD7706" w:rsidP="00CD7706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Calibri" w:hAnsi="Arial" w:cs="Arial"/>
          <w:noProof/>
          <w:sz w:val="24"/>
          <w:szCs w:val="24"/>
        </w:rPr>
      </w:pPr>
    </w:p>
    <w:p w:rsidR="00CD7706" w:rsidRPr="003A4C87" w:rsidRDefault="00CD7706" w:rsidP="00CD7706">
      <w:pPr>
        <w:keepNext/>
        <w:spacing w:after="120" w:line="240" w:lineRule="auto"/>
        <w:jc w:val="center"/>
        <w:outlineLvl w:val="0"/>
        <w:rPr>
          <w:rFonts w:ascii="Arial" w:eastAsia="Segoe UI" w:hAnsi="Arial" w:cs="Arial"/>
          <w:caps/>
          <w:kern w:val="32"/>
          <w:sz w:val="24"/>
          <w:szCs w:val="24"/>
          <w:lang w:eastAsia="x-none"/>
        </w:rPr>
      </w:pPr>
      <w:r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  <w:lastRenderedPageBreak/>
        <w:t xml:space="preserve">4. </w:t>
      </w:r>
      <w:r w:rsidRPr="003A4C87">
        <w:rPr>
          <w:rFonts w:ascii="Arial" w:eastAsia="Segoe UI" w:hAnsi="Arial" w:cs="Arial"/>
          <w:b/>
          <w:bCs/>
          <w:caps/>
          <w:kern w:val="32"/>
          <w:sz w:val="24"/>
          <w:szCs w:val="24"/>
          <w:lang w:val="x-none" w:eastAsia="x-none"/>
        </w:rPr>
        <w:t xml:space="preserve">Контроль и оценка результатов </w:t>
      </w:r>
      <w:r w:rsidRPr="003A4C87">
        <w:rPr>
          <w:rFonts w:ascii="Arial" w:eastAsia="Segoe UI" w:hAnsi="Arial" w:cs="Arial"/>
          <w:b/>
          <w:bCs/>
          <w:caps/>
          <w:kern w:val="32"/>
          <w:sz w:val="24"/>
          <w:szCs w:val="24"/>
          <w:lang w:val="x-none" w:eastAsia="x-none"/>
        </w:rPr>
        <w:br/>
        <w:t xml:space="preserve">освоения </w:t>
      </w:r>
      <w:r w:rsidRPr="003A4C87"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  <w:t>ДИСЦИПЛИНЫ</w:t>
      </w:r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4"/>
        <w:gridCol w:w="3524"/>
        <w:gridCol w:w="3382"/>
      </w:tblGrid>
      <w:tr w:rsidR="00CD7706" w:rsidRPr="003A4C87" w:rsidTr="006B30CC">
        <w:trPr>
          <w:trHeight w:val="519"/>
        </w:trPr>
        <w:tc>
          <w:tcPr>
            <w:tcW w:w="1498" w:type="pct"/>
            <w:vAlign w:val="center"/>
          </w:tcPr>
          <w:p w:rsidR="00CD7706" w:rsidRPr="003A4C87" w:rsidRDefault="00CD7706" w:rsidP="006B30CC">
            <w:pPr>
              <w:suppressAutoHyphens/>
              <w:spacing w:after="0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1787" w:type="pct"/>
            <w:vAlign w:val="center"/>
          </w:tcPr>
          <w:p w:rsidR="00CD7706" w:rsidRPr="003A4C87" w:rsidRDefault="00CD7706" w:rsidP="006B30CC">
            <w:pPr>
              <w:suppressAutoHyphens/>
              <w:spacing w:after="0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b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715" w:type="pct"/>
            <w:vAlign w:val="center"/>
          </w:tcPr>
          <w:p w:rsidR="00CD7706" w:rsidRPr="003A4C87" w:rsidRDefault="00CD7706" w:rsidP="006B30CC">
            <w:pPr>
              <w:suppressAutoHyphens/>
              <w:spacing w:after="0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b/>
                <w:sz w:val="24"/>
                <w:szCs w:val="24"/>
              </w:rPr>
              <w:t>Методы оценки</w:t>
            </w:r>
          </w:p>
        </w:tc>
      </w:tr>
      <w:tr w:rsidR="00CD7706" w:rsidRPr="003A4C87" w:rsidTr="006B30CC">
        <w:trPr>
          <w:trHeight w:val="698"/>
        </w:trPr>
        <w:tc>
          <w:tcPr>
            <w:tcW w:w="1498" w:type="pct"/>
          </w:tcPr>
          <w:p w:rsidR="00CD7706" w:rsidRPr="003A4C87" w:rsidRDefault="00CD7706" w:rsidP="006B30C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color w:val="000000"/>
                <w:sz w:val="24"/>
                <w:szCs w:val="24"/>
              </w:rPr>
              <w:t>Знает:</w:t>
            </w:r>
          </w:p>
          <w:p w:rsidR="00CD7706" w:rsidRPr="003A4C87" w:rsidRDefault="00CD7706" w:rsidP="006B30C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color w:val="000000"/>
                <w:sz w:val="24"/>
                <w:szCs w:val="24"/>
              </w:rPr>
              <w:t>основы построения систем автоматического управления;</w:t>
            </w:r>
          </w:p>
          <w:p w:rsidR="00CD7706" w:rsidRPr="003A4C87" w:rsidRDefault="00CD7706" w:rsidP="006B30C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color w:val="000000"/>
                <w:sz w:val="24"/>
                <w:szCs w:val="24"/>
              </w:rPr>
              <w:t>элементная база контроллеров;</w:t>
            </w:r>
          </w:p>
          <w:p w:rsidR="00CD7706" w:rsidRPr="003A4C87" w:rsidRDefault="00CD7706" w:rsidP="006B30C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color w:val="000000"/>
                <w:sz w:val="24"/>
                <w:szCs w:val="24"/>
              </w:rPr>
              <w:t>основы автоматических и телемеханических устройств;</w:t>
            </w:r>
          </w:p>
          <w:p w:rsidR="00CD7706" w:rsidRPr="003A4C87" w:rsidRDefault="00CD7706" w:rsidP="006B30CC">
            <w:pPr>
              <w:spacing w:after="0" w:line="240" w:lineRule="auto"/>
              <w:ind w:right="-18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меры безопасности при эксплуатации и техническом обслуживании автоматических систем;</w:t>
            </w:r>
          </w:p>
          <w:p w:rsidR="00CD7706" w:rsidRPr="003A4C87" w:rsidRDefault="00CD7706" w:rsidP="006B30CC">
            <w:pPr>
              <w:suppressAutoHyphens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87" w:type="pct"/>
          </w:tcPr>
          <w:p w:rsidR="00CD7706" w:rsidRPr="003A4C87" w:rsidRDefault="00CD7706" w:rsidP="006B30C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color w:val="000000"/>
                <w:sz w:val="24"/>
                <w:szCs w:val="24"/>
              </w:rPr>
              <w:t>знание основных понятий и определений;</w:t>
            </w:r>
          </w:p>
          <w:p w:rsidR="00CD7706" w:rsidRPr="003A4C87" w:rsidRDefault="00CD7706" w:rsidP="006B30C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color w:val="000000"/>
                <w:sz w:val="24"/>
                <w:szCs w:val="24"/>
              </w:rPr>
              <w:t>знание структурных элементов и их характеристик</w:t>
            </w:r>
          </w:p>
          <w:p w:rsidR="00CD7706" w:rsidRPr="003A4C87" w:rsidRDefault="00CD7706" w:rsidP="006B30C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color w:val="000000"/>
                <w:sz w:val="24"/>
                <w:szCs w:val="24"/>
              </w:rPr>
              <w:t>знание классификации и область применения контроллеров</w:t>
            </w:r>
          </w:p>
          <w:p w:rsidR="00CD7706" w:rsidRPr="003A4C87" w:rsidRDefault="00CD7706" w:rsidP="006B30C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color w:val="000000"/>
                <w:sz w:val="24"/>
                <w:szCs w:val="24"/>
              </w:rPr>
              <w:t>знание средств информационного обмена контроллеров</w:t>
            </w:r>
          </w:p>
          <w:p w:rsidR="00CD7706" w:rsidRPr="003A4C87" w:rsidRDefault="00CD7706" w:rsidP="006B30C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color w:val="000000"/>
                <w:sz w:val="24"/>
                <w:szCs w:val="24"/>
              </w:rPr>
              <w:t>знание алгоритмов управления контроллеров</w:t>
            </w:r>
          </w:p>
          <w:p w:rsidR="00CD7706" w:rsidRPr="003A4C87" w:rsidRDefault="00CD7706" w:rsidP="006B30C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color w:val="000000"/>
                <w:sz w:val="24"/>
                <w:szCs w:val="24"/>
              </w:rPr>
              <w:t>знание основных понятий и определений;</w:t>
            </w:r>
          </w:p>
          <w:p w:rsidR="00CD7706" w:rsidRPr="003A4C87" w:rsidRDefault="00CD7706" w:rsidP="006B30C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color w:val="000000"/>
                <w:sz w:val="24"/>
                <w:szCs w:val="24"/>
              </w:rPr>
              <w:t>знание функциональных блоков и схем автоматических систем</w:t>
            </w:r>
          </w:p>
          <w:p w:rsidR="00CD7706" w:rsidRPr="003A4C87" w:rsidRDefault="00CD7706" w:rsidP="006B30C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color w:val="000000"/>
                <w:sz w:val="24"/>
                <w:szCs w:val="24"/>
              </w:rPr>
              <w:t>знание основных типовых элементов и их характеристик</w:t>
            </w:r>
          </w:p>
          <w:p w:rsidR="00CD7706" w:rsidRPr="003A4C87" w:rsidRDefault="00CD7706" w:rsidP="006B30CC">
            <w:pPr>
              <w:suppressAutoHyphens/>
              <w:spacing w:after="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color w:val="000000"/>
                <w:sz w:val="24"/>
                <w:szCs w:val="24"/>
              </w:rPr>
              <w:t>знание мер безопасности, безопасных приемов выполнения работ, при эксплуатации и техническом обслуживании автоматических систем;</w:t>
            </w:r>
          </w:p>
        </w:tc>
        <w:tc>
          <w:tcPr>
            <w:tcW w:w="1715" w:type="pct"/>
            <w:vMerge w:val="restart"/>
          </w:tcPr>
          <w:p w:rsidR="00CD7706" w:rsidRPr="003A4C87" w:rsidRDefault="00CD7706" w:rsidP="006B30CC">
            <w:pPr>
              <w:suppressAutoHyphens/>
              <w:spacing w:after="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sz w:val="24"/>
                <w:szCs w:val="24"/>
              </w:rPr>
              <w:t xml:space="preserve">Экспертное наблюдение выполнения практических работ </w:t>
            </w:r>
          </w:p>
          <w:p w:rsidR="00CD7706" w:rsidRPr="003A4C87" w:rsidRDefault="00CD7706" w:rsidP="006B30CC">
            <w:pPr>
              <w:suppressAutoHyphens/>
              <w:spacing w:after="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D7706" w:rsidRPr="003A4C87" w:rsidTr="006B30CC">
        <w:trPr>
          <w:trHeight w:val="698"/>
        </w:trPr>
        <w:tc>
          <w:tcPr>
            <w:tcW w:w="1498" w:type="pct"/>
          </w:tcPr>
          <w:p w:rsidR="00CD7706" w:rsidRPr="003A4C87" w:rsidRDefault="00CD7706" w:rsidP="006B30CC">
            <w:pPr>
              <w:spacing w:before="30" w:after="3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color w:val="000000"/>
                <w:sz w:val="24"/>
                <w:szCs w:val="24"/>
              </w:rPr>
              <w:t>Умеет:</w:t>
            </w:r>
          </w:p>
          <w:p w:rsidR="00CD7706" w:rsidRPr="003A4C87" w:rsidRDefault="00CD7706" w:rsidP="006B30CC">
            <w:pPr>
              <w:spacing w:before="30" w:after="3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color w:val="000000"/>
                <w:sz w:val="24"/>
                <w:szCs w:val="24"/>
              </w:rPr>
              <w:t>применять элементы автоматики по их функциональному назначению;</w:t>
            </w:r>
          </w:p>
          <w:p w:rsidR="00CD7706" w:rsidRPr="003A4C87" w:rsidRDefault="00CD7706" w:rsidP="006B30C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color w:val="000000"/>
                <w:sz w:val="24"/>
                <w:szCs w:val="24"/>
              </w:rPr>
              <w:t>производить работы по эксплуатации и техническому обслуживанию систем автоматизации;</w:t>
            </w:r>
          </w:p>
          <w:p w:rsidR="00CD7706" w:rsidRPr="003A4C87" w:rsidRDefault="00CD7706" w:rsidP="006B30CC">
            <w:pPr>
              <w:spacing w:after="0"/>
              <w:contextualSpacing/>
              <w:rPr>
                <w:rFonts w:ascii="Arial" w:eastAsia="Calibri" w:hAnsi="Arial" w:cs="Arial"/>
                <w:bCs/>
                <w:noProof/>
                <w:sz w:val="24"/>
                <w:szCs w:val="24"/>
              </w:rPr>
            </w:pPr>
          </w:p>
        </w:tc>
        <w:tc>
          <w:tcPr>
            <w:tcW w:w="1787" w:type="pct"/>
          </w:tcPr>
          <w:p w:rsidR="00CD7706" w:rsidRPr="003A4C87" w:rsidRDefault="00CD7706" w:rsidP="006B30C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color w:val="000000"/>
                <w:sz w:val="24"/>
                <w:szCs w:val="24"/>
              </w:rPr>
              <w:t>умение составить структурную схему;</w:t>
            </w:r>
          </w:p>
          <w:p w:rsidR="00CD7706" w:rsidRPr="003A4C87" w:rsidRDefault="00CD7706" w:rsidP="006B30C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color w:val="000000"/>
                <w:sz w:val="24"/>
                <w:szCs w:val="24"/>
              </w:rPr>
              <w:t>умение пользоваться табличными и справочными данными;</w:t>
            </w:r>
          </w:p>
          <w:p w:rsidR="00CD7706" w:rsidRPr="003A4C87" w:rsidRDefault="00CD7706" w:rsidP="006B30C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color w:val="000000"/>
                <w:sz w:val="24"/>
                <w:szCs w:val="24"/>
              </w:rPr>
              <w:t>умение определять область и способ применения типовых элементов САУ</w:t>
            </w:r>
          </w:p>
          <w:p w:rsidR="00CD7706" w:rsidRPr="003A4C87" w:rsidRDefault="00CD7706" w:rsidP="006B30C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умение производить работы по эксплуатации систем автоматики </w:t>
            </w:r>
          </w:p>
          <w:p w:rsidR="00CD7706" w:rsidRPr="003A4C87" w:rsidRDefault="00CD7706" w:rsidP="006B30CC">
            <w:pPr>
              <w:suppressAutoHyphens/>
              <w:spacing w:after="0"/>
              <w:contextualSpacing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3A4C87">
              <w:rPr>
                <w:rFonts w:ascii="Arial" w:eastAsia="Calibri" w:hAnsi="Arial" w:cs="Arial"/>
                <w:color w:val="000000"/>
                <w:sz w:val="24"/>
                <w:szCs w:val="24"/>
              </w:rPr>
              <w:t>умение производить работы по обслуживанию систем автоматики</w:t>
            </w:r>
          </w:p>
        </w:tc>
        <w:tc>
          <w:tcPr>
            <w:tcW w:w="1715" w:type="pct"/>
            <w:vMerge/>
          </w:tcPr>
          <w:p w:rsidR="00CD7706" w:rsidRPr="003A4C87" w:rsidRDefault="00CD7706" w:rsidP="006B30CC">
            <w:pPr>
              <w:suppressAutoHyphens/>
              <w:spacing w:after="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:rsidR="00E66155" w:rsidRPr="00E66155" w:rsidRDefault="00E66155" w:rsidP="00E66155">
      <w:pPr>
        <w:keepNext/>
        <w:spacing w:after="120" w:line="240" w:lineRule="auto"/>
        <w:outlineLvl w:val="0"/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</w:pPr>
    </w:p>
    <w:p w:rsidR="00146571" w:rsidRDefault="00146571" w:rsidP="003A4C87">
      <w:pPr>
        <w:keepNext/>
        <w:spacing w:after="120" w:line="240" w:lineRule="auto"/>
        <w:jc w:val="center"/>
        <w:outlineLvl w:val="0"/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</w:pPr>
    </w:p>
    <w:bookmarkEnd w:id="23"/>
    <w:bookmarkEnd w:id="24"/>
    <w:bookmarkEnd w:id="25"/>
    <w:p w:rsidR="00146571" w:rsidRDefault="00146571" w:rsidP="003A4C87">
      <w:pPr>
        <w:keepNext/>
        <w:spacing w:after="120" w:line="240" w:lineRule="auto"/>
        <w:jc w:val="center"/>
        <w:outlineLvl w:val="0"/>
        <w:rPr>
          <w:rFonts w:ascii="Arial" w:eastAsia="Segoe UI" w:hAnsi="Arial" w:cs="Arial"/>
          <w:b/>
          <w:bCs/>
          <w:caps/>
          <w:kern w:val="32"/>
          <w:sz w:val="24"/>
          <w:szCs w:val="24"/>
          <w:lang w:eastAsia="x-none"/>
        </w:rPr>
      </w:pPr>
    </w:p>
    <w:sectPr w:rsidR="00146571" w:rsidSect="007F3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1AD" w:rsidRDefault="008E11AD" w:rsidP="003A4C87">
      <w:pPr>
        <w:spacing w:after="0" w:line="240" w:lineRule="auto"/>
      </w:pPr>
      <w:r>
        <w:separator/>
      </w:r>
    </w:p>
  </w:endnote>
  <w:endnote w:type="continuationSeparator" w:id="0">
    <w:p w:rsidR="008E11AD" w:rsidRDefault="008E11AD" w:rsidP="003A4C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7043536"/>
      <w:docPartObj>
        <w:docPartGallery w:val="Page Numbers (Bottom of Page)"/>
        <w:docPartUnique/>
      </w:docPartObj>
    </w:sdtPr>
    <w:sdtEndPr/>
    <w:sdtContent>
      <w:p w:rsidR="00CD7706" w:rsidRDefault="00CD770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3E3D">
          <w:rPr>
            <w:noProof/>
          </w:rPr>
          <w:t>12</w:t>
        </w:r>
        <w:r>
          <w:fldChar w:fldCharType="end"/>
        </w:r>
      </w:p>
    </w:sdtContent>
  </w:sdt>
  <w:p w:rsidR="00CD7706" w:rsidRDefault="00CD770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1AD" w:rsidRDefault="008E11AD" w:rsidP="003A4C87">
      <w:pPr>
        <w:spacing w:after="0" w:line="240" w:lineRule="auto"/>
      </w:pPr>
      <w:r>
        <w:separator/>
      </w:r>
    </w:p>
  </w:footnote>
  <w:footnote w:type="continuationSeparator" w:id="0">
    <w:p w:rsidR="008E11AD" w:rsidRDefault="008E11AD" w:rsidP="003A4C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7E5" w:rsidRDefault="004E360B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48</w:t>
    </w:r>
    <w:r>
      <w:rPr>
        <w:noProof/>
      </w:rPr>
      <w:fldChar w:fldCharType="end"/>
    </w:r>
  </w:p>
  <w:p w:rsidR="000E67E5" w:rsidRDefault="008E11A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7E5" w:rsidRDefault="008E11AD">
    <w:pPr>
      <w:pStyle w:val="a3"/>
      <w:jc w:val="center"/>
    </w:pPr>
  </w:p>
  <w:p w:rsidR="000E67E5" w:rsidRDefault="008E11A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73F0F"/>
    <w:multiLevelType w:val="multilevel"/>
    <w:tmpl w:val="D96A391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>
    <w:nsid w:val="3E9470AE"/>
    <w:multiLevelType w:val="hybridMultilevel"/>
    <w:tmpl w:val="090426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22E1F12"/>
    <w:multiLevelType w:val="multilevel"/>
    <w:tmpl w:val="10F291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4D6E4892"/>
    <w:multiLevelType w:val="multilevel"/>
    <w:tmpl w:val="810AD7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74FB0B80"/>
    <w:multiLevelType w:val="hybridMultilevel"/>
    <w:tmpl w:val="4B5C7CBA"/>
    <w:lvl w:ilvl="0" w:tplc="C0F87A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C1B"/>
    <w:rsid w:val="00146571"/>
    <w:rsid w:val="001A229F"/>
    <w:rsid w:val="002022DE"/>
    <w:rsid w:val="002E2D18"/>
    <w:rsid w:val="003A4C87"/>
    <w:rsid w:val="00472408"/>
    <w:rsid w:val="004D6F44"/>
    <w:rsid w:val="004E360B"/>
    <w:rsid w:val="00543759"/>
    <w:rsid w:val="007F39A9"/>
    <w:rsid w:val="00853E3D"/>
    <w:rsid w:val="00882D90"/>
    <w:rsid w:val="008C4843"/>
    <w:rsid w:val="008E11AD"/>
    <w:rsid w:val="008F5C1B"/>
    <w:rsid w:val="009F602B"/>
    <w:rsid w:val="00B12C2B"/>
    <w:rsid w:val="00CD7706"/>
    <w:rsid w:val="00E17F4A"/>
    <w:rsid w:val="00E66155"/>
    <w:rsid w:val="00F03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4C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4C87"/>
  </w:style>
  <w:style w:type="paragraph" w:styleId="a5">
    <w:name w:val="footer"/>
    <w:basedOn w:val="a"/>
    <w:link w:val="a6"/>
    <w:uiPriority w:val="99"/>
    <w:unhideWhenUsed/>
    <w:rsid w:val="003A4C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4C87"/>
  </w:style>
  <w:style w:type="table" w:customStyle="1" w:styleId="12">
    <w:name w:val="Сетка таблицы12"/>
    <w:basedOn w:val="a1"/>
    <w:uiPriority w:val="59"/>
    <w:rsid w:val="003A4C8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B12C2B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7F39A9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E661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4C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4C87"/>
  </w:style>
  <w:style w:type="paragraph" w:styleId="a5">
    <w:name w:val="footer"/>
    <w:basedOn w:val="a"/>
    <w:link w:val="a6"/>
    <w:uiPriority w:val="99"/>
    <w:unhideWhenUsed/>
    <w:rsid w:val="003A4C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4C87"/>
  </w:style>
  <w:style w:type="table" w:customStyle="1" w:styleId="12">
    <w:name w:val="Сетка таблицы12"/>
    <w:basedOn w:val="a1"/>
    <w:uiPriority w:val="59"/>
    <w:rsid w:val="003A4C8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B12C2B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7F39A9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E661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e.lanbook.com/book/38474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E7457-D109-406E-B153-80CFFFE16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2144</Words>
  <Characters>12223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Усольцева</dc:creator>
  <cp:keywords/>
  <dc:description/>
  <cp:lastModifiedBy>Home</cp:lastModifiedBy>
  <cp:revision>14</cp:revision>
  <dcterms:created xsi:type="dcterms:W3CDTF">2025-06-19T08:51:00Z</dcterms:created>
  <dcterms:modified xsi:type="dcterms:W3CDTF">2025-10-18T07:50:00Z</dcterms:modified>
</cp:coreProperties>
</file>